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A1285" w14:textId="77777777" w:rsidR="00D831FF" w:rsidRPr="006D34F3" w:rsidRDefault="00D831FF" w:rsidP="00D831FF">
      <w:pPr>
        <w:pStyle w:val="Betarp"/>
        <w:rPr>
          <w:rFonts w:ascii="Times New Roman" w:hAnsi="Times New Roman" w:cs="Times New Roman"/>
          <w:sz w:val="24"/>
          <w:szCs w:val="24"/>
          <w:lang w:eastAsia="lt-LT"/>
        </w:rPr>
      </w:pPr>
      <w:r w:rsidRPr="006D34F3">
        <w:rPr>
          <w:rFonts w:ascii="Times New Roman" w:hAnsi="Times New Roman" w:cs="Times New Roman"/>
          <w:sz w:val="24"/>
          <w:szCs w:val="24"/>
          <w:lang w:eastAsia="lt-LT"/>
        </w:rPr>
        <w:t>Kauno kultūros centro darbo užmokestis</w:t>
      </w:r>
    </w:p>
    <w:p w14:paraId="477710B5" w14:textId="77777777" w:rsidR="00D831FF" w:rsidRPr="006D34F3" w:rsidRDefault="00D831FF" w:rsidP="00D831FF">
      <w:pPr>
        <w:pStyle w:val="Betarp"/>
        <w:jc w:val="center"/>
        <w:rPr>
          <w:rFonts w:ascii="Times New Roman" w:hAnsi="Times New Roman" w:cs="Times New Roman"/>
          <w:sz w:val="24"/>
          <w:szCs w:val="24"/>
          <w:lang w:eastAsia="lt-LT"/>
        </w:rPr>
      </w:pPr>
    </w:p>
    <w:p w14:paraId="3C22231E" w14:textId="514F77BD" w:rsidR="00D831FF" w:rsidRPr="006D34F3" w:rsidRDefault="00D831FF" w:rsidP="00D831FF">
      <w:pPr>
        <w:pStyle w:val="Betarp"/>
        <w:rPr>
          <w:rFonts w:ascii="Times New Roman" w:hAnsi="Times New Roman" w:cs="Times New Roman"/>
          <w:sz w:val="24"/>
          <w:szCs w:val="24"/>
          <w:lang w:eastAsia="lt-LT"/>
        </w:rPr>
      </w:pPr>
      <w:r w:rsidRPr="006D34F3">
        <w:rPr>
          <w:rFonts w:ascii="Times New Roman" w:hAnsi="Times New Roman" w:cs="Times New Roman"/>
          <w:sz w:val="24"/>
          <w:szCs w:val="24"/>
          <w:lang w:eastAsia="lt-LT"/>
        </w:rPr>
        <w:t>Informacija apie Kauno kultūros centro darbuotojų atlyginimus pateikiama vadovaujantis Vyriausybės nutarimu patvirtintu Bendrųjų reikalavimų valstybės ir savivaldybių institucijų ir įstaigų interneto svetainėms aprašu ir Teisės gauti informaciją iš valstybės institucijų ir įstaigų įstatymo 5 str. 6 punktu.</w:t>
      </w:r>
    </w:p>
    <w:p w14:paraId="70B1707D" w14:textId="62355BA7" w:rsidR="00A31631" w:rsidRPr="006D34F3" w:rsidRDefault="00A31631" w:rsidP="00D831FF">
      <w:pPr>
        <w:pStyle w:val="Betarp"/>
        <w:rPr>
          <w:rFonts w:ascii="Times New Roman" w:hAnsi="Times New Roman" w:cs="Times New Roman"/>
          <w:sz w:val="24"/>
          <w:szCs w:val="24"/>
          <w:lang w:eastAsia="lt-LT"/>
        </w:rPr>
      </w:pPr>
    </w:p>
    <w:p w14:paraId="3409F368" w14:textId="77777777" w:rsidR="00A31631" w:rsidRPr="006D34F3" w:rsidRDefault="00A31631" w:rsidP="00D831FF">
      <w:pPr>
        <w:pStyle w:val="Betarp"/>
        <w:rPr>
          <w:rFonts w:ascii="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4"/>
        <w:gridCol w:w="2121"/>
        <w:gridCol w:w="1114"/>
        <w:gridCol w:w="1559"/>
        <w:gridCol w:w="1754"/>
        <w:gridCol w:w="1754"/>
        <w:gridCol w:w="1754"/>
        <w:gridCol w:w="1754"/>
      </w:tblGrid>
      <w:tr w:rsidR="006D34F3" w:rsidRPr="006D34F3" w14:paraId="1AA2099E" w14:textId="77777777" w:rsidTr="00434039">
        <w:tc>
          <w:tcPr>
            <w:tcW w:w="654" w:type="dxa"/>
            <w:tcMar>
              <w:top w:w="150" w:type="dxa"/>
              <w:left w:w="150" w:type="dxa"/>
              <w:bottom w:w="150" w:type="dxa"/>
              <w:right w:w="150" w:type="dxa"/>
            </w:tcMar>
            <w:vAlign w:val="center"/>
            <w:hideMark/>
          </w:tcPr>
          <w:p w14:paraId="70BFA010" w14:textId="77777777" w:rsidR="004F6962" w:rsidRPr="006D34F3" w:rsidRDefault="004F6962" w:rsidP="00144DD8">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t>Eil. Nr.</w:t>
            </w:r>
          </w:p>
        </w:tc>
        <w:tc>
          <w:tcPr>
            <w:tcW w:w="2130" w:type="dxa"/>
            <w:tcMar>
              <w:top w:w="150" w:type="dxa"/>
              <w:left w:w="150" w:type="dxa"/>
              <w:bottom w:w="150" w:type="dxa"/>
              <w:right w:w="150" w:type="dxa"/>
            </w:tcMar>
            <w:vAlign w:val="center"/>
            <w:hideMark/>
          </w:tcPr>
          <w:p w14:paraId="026C77B5" w14:textId="77777777" w:rsidR="004F6962" w:rsidRPr="006D34F3" w:rsidRDefault="004F6962" w:rsidP="00144DD8">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t>Pareigos</w:t>
            </w:r>
          </w:p>
        </w:tc>
        <w:tc>
          <w:tcPr>
            <w:tcW w:w="1114" w:type="dxa"/>
            <w:tcMar>
              <w:top w:w="150" w:type="dxa"/>
              <w:left w:w="150" w:type="dxa"/>
              <w:bottom w:w="150" w:type="dxa"/>
              <w:right w:w="150" w:type="dxa"/>
            </w:tcMar>
            <w:vAlign w:val="center"/>
            <w:hideMark/>
          </w:tcPr>
          <w:p w14:paraId="163911D4" w14:textId="77777777" w:rsidR="004F6962" w:rsidRPr="006D34F3" w:rsidRDefault="004F6962" w:rsidP="00144DD8">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t>Etatų skaičius</w:t>
            </w:r>
          </w:p>
        </w:tc>
        <w:tc>
          <w:tcPr>
            <w:tcW w:w="1560" w:type="dxa"/>
            <w:tcMar>
              <w:top w:w="150" w:type="dxa"/>
              <w:left w:w="150" w:type="dxa"/>
              <w:bottom w:w="150" w:type="dxa"/>
              <w:right w:w="150" w:type="dxa"/>
            </w:tcMar>
            <w:vAlign w:val="center"/>
            <w:hideMark/>
          </w:tcPr>
          <w:p w14:paraId="266DB8E7" w14:textId="77777777" w:rsidR="004F6962" w:rsidRPr="006D34F3" w:rsidRDefault="004F6962" w:rsidP="00144DD8">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t>Darbuotojų skaičius</w:t>
            </w:r>
          </w:p>
        </w:tc>
        <w:tc>
          <w:tcPr>
            <w:tcW w:w="1754" w:type="dxa"/>
            <w:tcMar>
              <w:top w:w="150" w:type="dxa"/>
              <w:left w:w="150" w:type="dxa"/>
              <w:bottom w:w="150" w:type="dxa"/>
              <w:right w:w="150" w:type="dxa"/>
            </w:tcMar>
            <w:vAlign w:val="center"/>
            <w:hideMark/>
          </w:tcPr>
          <w:p w14:paraId="5A5B39F4" w14:textId="7CD4D9BE" w:rsidR="004F6962" w:rsidRPr="006D34F3" w:rsidRDefault="004F6962" w:rsidP="00144DD8">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t xml:space="preserve">Priskaičiuotas (bruto) pareiginės algos darbo užmokestis 2020 m. I </w:t>
            </w:r>
            <w:proofErr w:type="spellStart"/>
            <w:r w:rsidRPr="006D34F3">
              <w:rPr>
                <w:rFonts w:ascii="Times New Roman" w:eastAsia="Times New Roman" w:hAnsi="Times New Roman" w:cs="Times New Roman"/>
                <w:b/>
                <w:bCs/>
                <w:sz w:val="24"/>
                <w:szCs w:val="24"/>
                <w:lang w:eastAsia="lt-LT"/>
              </w:rPr>
              <w:t>ketv</w:t>
            </w:r>
            <w:proofErr w:type="spellEnd"/>
            <w:r w:rsidRPr="006D34F3">
              <w:rPr>
                <w:rFonts w:ascii="Times New Roman" w:eastAsia="Times New Roman" w:hAnsi="Times New Roman" w:cs="Times New Roman"/>
                <w:b/>
                <w:bCs/>
                <w:sz w:val="24"/>
                <w:szCs w:val="24"/>
                <w:lang w:eastAsia="lt-LT"/>
              </w:rPr>
              <w:t>. (vienam darbuotojui)</w:t>
            </w:r>
          </w:p>
        </w:tc>
        <w:tc>
          <w:tcPr>
            <w:tcW w:w="1754" w:type="dxa"/>
            <w:tcMar>
              <w:top w:w="150" w:type="dxa"/>
              <w:left w:w="150" w:type="dxa"/>
              <w:bottom w:w="150" w:type="dxa"/>
              <w:right w:w="150" w:type="dxa"/>
            </w:tcMar>
            <w:vAlign w:val="center"/>
            <w:hideMark/>
          </w:tcPr>
          <w:p w14:paraId="78CB1CC7" w14:textId="6F149C9B" w:rsidR="004F6962" w:rsidRPr="006D34F3" w:rsidRDefault="004F6962" w:rsidP="00144DD8">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t>Priskaičiuotas (bruto)</w:t>
            </w:r>
            <w:r w:rsidRPr="006D34F3">
              <w:rPr>
                <w:rFonts w:ascii="Times New Roman" w:eastAsia="Times New Roman" w:hAnsi="Times New Roman" w:cs="Times New Roman"/>
                <w:b/>
                <w:bCs/>
                <w:sz w:val="24"/>
                <w:szCs w:val="24"/>
                <w:lang w:eastAsia="lt-LT"/>
              </w:rPr>
              <w:br/>
              <w:t xml:space="preserve">pareiginės algos darbo užmokestis 2020 m. II </w:t>
            </w:r>
            <w:proofErr w:type="spellStart"/>
            <w:r w:rsidRPr="006D34F3">
              <w:rPr>
                <w:rFonts w:ascii="Times New Roman" w:eastAsia="Times New Roman" w:hAnsi="Times New Roman" w:cs="Times New Roman"/>
                <w:b/>
                <w:bCs/>
                <w:sz w:val="24"/>
                <w:szCs w:val="24"/>
                <w:lang w:eastAsia="lt-LT"/>
              </w:rPr>
              <w:t>ketv</w:t>
            </w:r>
            <w:proofErr w:type="spellEnd"/>
            <w:r w:rsidRPr="006D34F3">
              <w:rPr>
                <w:rFonts w:ascii="Times New Roman" w:eastAsia="Times New Roman" w:hAnsi="Times New Roman" w:cs="Times New Roman"/>
                <w:b/>
                <w:bCs/>
                <w:sz w:val="24"/>
                <w:szCs w:val="24"/>
                <w:lang w:eastAsia="lt-LT"/>
              </w:rPr>
              <w:t>. (vienam darbuotojui)</w:t>
            </w:r>
          </w:p>
        </w:tc>
        <w:tc>
          <w:tcPr>
            <w:tcW w:w="1754" w:type="dxa"/>
            <w:tcMar>
              <w:top w:w="150" w:type="dxa"/>
              <w:left w:w="150" w:type="dxa"/>
              <w:bottom w:w="150" w:type="dxa"/>
              <w:right w:w="150" w:type="dxa"/>
            </w:tcMar>
            <w:vAlign w:val="center"/>
            <w:hideMark/>
          </w:tcPr>
          <w:p w14:paraId="231C0803" w14:textId="04C8CF70" w:rsidR="004F6962" w:rsidRPr="006D34F3" w:rsidRDefault="004F6962" w:rsidP="00144DD8">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t>Priskaičiuotas (bruto)</w:t>
            </w:r>
            <w:r w:rsidRPr="006D34F3">
              <w:rPr>
                <w:rFonts w:ascii="Times New Roman" w:eastAsia="Times New Roman" w:hAnsi="Times New Roman" w:cs="Times New Roman"/>
                <w:b/>
                <w:bCs/>
                <w:sz w:val="24"/>
                <w:szCs w:val="24"/>
                <w:lang w:eastAsia="lt-LT"/>
              </w:rPr>
              <w:br/>
              <w:t xml:space="preserve">pareiginės algos darbo užmokestis 2020 m. III </w:t>
            </w:r>
            <w:proofErr w:type="spellStart"/>
            <w:r w:rsidRPr="006D34F3">
              <w:rPr>
                <w:rFonts w:ascii="Times New Roman" w:eastAsia="Times New Roman" w:hAnsi="Times New Roman" w:cs="Times New Roman"/>
                <w:b/>
                <w:bCs/>
                <w:sz w:val="24"/>
                <w:szCs w:val="24"/>
                <w:lang w:eastAsia="lt-LT"/>
              </w:rPr>
              <w:t>ketv</w:t>
            </w:r>
            <w:proofErr w:type="spellEnd"/>
            <w:r w:rsidRPr="006D34F3">
              <w:rPr>
                <w:rFonts w:ascii="Times New Roman" w:eastAsia="Times New Roman" w:hAnsi="Times New Roman" w:cs="Times New Roman"/>
                <w:b/>
                <w:bCs/>
                <w:sz w:val="24"/>
                <w:szCs w:val="24"/>
                <w:lang w:eastAsia="lt-LT"/>
              </w:rPr>
              <w:t>. (vienam darbuotojui)</w:t>
            </w:r>
          </w:p>
        </w:tc>
        <w:tc>
          <w:tcPr>
            <w:tcW w:w="1754" w:type="dxa"/>
            <w:tcMar>
              <w:top w:w="150" w:type="dxa"/>
              <w:left w:w="150" w:type="dxa"/>
              <w:bottom w:w="150" w:type="dxa"/>
              <w:right w:w="150" w:type="dxa"/>
            </w:tcMar>
            <w:vAlign w:val="center"/>
            <w:hideMark/>
          </w:tcPr>
          <w:p w14:paraId="056C2F8A" w14:textId="26CAA92C" w:rsidR="004F6962" w:rsidRPr="006D34F3" w:rsidRDefault="004F6962" w:rsidP="00144DD8">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t>Priskaičiuotas (bruto)</w:t>
            </w:r>
            <w:r w:rsidRPr="006D34F3">
              <w:rPr>
                <w:rFonts w:ascii="Times New Roman" w:eastAsia="Times New Roman" w:hAnsi="Times New Roman" w:cs="Times New Roman"/>
                <w:b/>
                <w:bCs/>
                <w:sz w:val="24"/>
                <w:szCs w:val="24"/>
                <w:lang w:eastAsia="lt-LT"/>
              </w:rPr>
              <w:br/>
              <w:t xml:space="preserve">pareiginės algos darbo užmokestis 2020 m. IV </w:t>
            </w:r>
            <w:proofErr w:type="spellStart"/>
            <w:r w:rsidRPr="006D34F3">
              <w:rPr>
                <w:rFonts w:ascii="Times New Roman" w:eastAsia="Times New Roman" w:hAnsi="Times New Roman" w:cs="Times New Roman"/>
                <w:b/>
                <w:bCs/>
                <w:sz w:val="24"/>
                <w:szCs w:val="24"/>
                <w:lang w:eastAsia="lt-LT"/>
              </w:rPr>
              <w:t>ketv</w:t>
            </w:r>
            <w:proofErr w:type="spellEnd"/>
            <w:r w:rsidRPr="006D34F3">
              <w:rPr>
                <w:rFonts w:ascii="Times New Roman" w:eastAsia="Times New Roman" w:hAnsi="Times New Roman" w:cs="Times New Roman"/>
                <w:b/>
                <w:bCs/>
                <w:sz w:val="24"/>
                <w:szCs w:val="24"/>
                <w:lang w:eastAsia="lt-LT"/>
              </w:rPr>
              <w:t>. (vienam darbuotojui)</w:t>
            </w:r>
          </w:p>
        </w:tc>
      </w:tr>
      <w:tr w:rsidR="006D34F3" w:rsidRPr="006D34F3" w14:paraId="64E665EB" w14:textId="77777777" w:rsidTr="00434039">
        <w:tc>
          <w:tcPr>
            <w:tcW w:w="654" w:type="dxa"/>
            <w:tcMar>
              <w:top w:w="150" w:type="dxa"/>
              <w:left w:w="150" w:type="dxa"/>
              <w:bottom w:w="150" w:type="dxa"/>
              <w:right w:w="150" w:type="dxa"/>
            </w:tcMar>
            <w:vAlign w:val="center"/>
            <w:hideMark/>
          </w:tcPr>
          <w:p w14:paraId="5557A5A6" w14:textId="77777777" w:rsidR="004F6962" w:rsidRPr="006D34F3" w:rsidRDefault="004F6962"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1.</w:t>
            </w:r>
          </w:p>
        </w:tc>
        <w:tc>
          <w:tcPr>
            <w:tcW w:w="2130" w:type="dxa"/>
            <w:tcMar>
              <w:top w:w="150" w:type="dxa"/>
              <w:left w:w="150" w:type="dxa"/>
              <w:bottom w:w="150" w:type="dxa"/>
              <w:right w:w="150" w:type="dxa"/>
            </w:tcMar>
            <w:vAlign w:val="center"/>
            <w:hideMark/>
          </w:tcPr>
          <w:p w14:paraId="1E7AB470" w14:textId="2A006AA2" w:rsidR="004F6962" w:rsidRPr="006D34F3" w:rsidRDefault="004F6962"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Direktorius /Direktoriaus pavaduotojai</w:t>
            </w:r>
          </w:p>
        </w:tc>
        <w:tc>
          <w:tcPr>
            <w:tcW w:w="1114" w:type="dxa"/>
            <w:tcMar>
              <w:top w:w="150" w:type="dxa"/>
              <w:left w:w="150" w:type="dxa"/>
              <w:bottom w:w="150" w:type="dxa"/>
              <w:right w:w="150" w:type="dxa"/>
            </w:tcMar>
            <w:vAlign w:val="center"/>
            <w:hideMark/>
          </w:tcPr>
          <w:p w14:paraId="6468EC13" w14:textId="440944F5" w:rsidR="004F6962" w:rsidRPr="006D34F3" w:rsidRDefault="004F6962"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2</w:t>
            </w:r>
          </w:p>
        </w:tc>
        <w:tc>
          <w:tcPr>
            <w:tcW w:w="1560" w:type="dxa"/>
            <w:tcMar>
              <w:top w:w="150" w:type="dxa"/>
              <w:left w:w="150" w:type="dxa"/>
              <w:bottom w:w="150" w:type="dxa"/>
              <w:right w:w="150" w:type="dxa"/>
            </w:tcMar>
            <w:vAlign w:val="center"/>
            <w:hideMark/>
          </w:tcPr>
          <w:p w14:paraId="2835885E" w14:textId="57C39039" w:rsidR="004F6962" w:rsidRPr="006D34F3" w:rsidRDefault="004F6962"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2</w:t>
            </w:r>
          </w:p>
        </w:tc>
        <w:tc>
          <w:tcPr>
            <w:tcW w:w="1754" w:type="dxa"/>
            <w:tcMar>
              <w:top w:w="150" w:type="dxa"/>
              <w:left w:w="150" w:type="dxa"/>
              <w:bottom w:w="150" w:type="dxa"/>
              <w:right w:w="150" w:type="dxa"/>
            </w:tcMar>
            <w:vAlign w:val="center"/>
          </w:tcPr>
          <w:p w14:paraId="28BD5478" w14:textId="75B89FBC" w:rsidR="004F6962" w:rsidRPr="006D34F3" w:rsidRDefault="004B68DD"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6013</w:t>
            </w:r>
          </w:p>
        </w:tc>
        <w:tc>
          <w:tcPr>
            <w:tcW w:w="1754" w:type="dxa"/>
            <w:tcMar>
              <w:top w:w="150" w:type="dxa"/>
              <w:left w:w="150" w:type="dxa"/>
              <w:bottom w:w="150" w:type="dxa"/>
              <w:right w:w="150" w:type="dxa"/>
            </w:tcMar>
            <w:vAlign w:val="center"/>
          </w:tcPr>
          <w:p w14:paraId="025E3CAA" w14:textId="53ADE145" w:rsidR="004F6962" w:rsidRPr="006D34F3" w:rsidRDefault="004F6962" w:rsidP="00793CE7">
            <w:pPr>
              <w:spacing w:after="0" w:line="240" w:lineRule="auto"/>
              <w:rPr>
                <w:rFonts w:ascii="Times New Roman" w:eastAsia="Times New Roman" w:hAnsi="Times New Roman" w:cs="Times New Roman"/>
                <w:sz w:val="24"/>
                <w:szCs w:val="24"/>
                <w:lang w:eastAsia="lt-LT"/>
              </w:rPr>
            </w:pPr>
          </w:p>
        </w:tc>
        <w:tc>
          <w:tcPr>
            <w:tcW w:w="1754" w:type="dxa"/>
            <w:tcMar>
              <w:top w:w="150" w:type="dxa"/>
              <w:left w:w="150" w:type="dxa"/>
              <w:bottom w:w="150" w:type="dxa"/>
              <w:right w:w="150" w:type="dxa"/>
            </w:tcMar>
            <w:vAlign w:val="center"/>
          </w:tcPr>
          <w:p w14:paraId="7449FAA8" w14:textId="6B165AFF" w:rsidR="004F6962" w:rsidRPr="006D34F3" w:rsidRDefault="004F6962" w:rsidP="00793CE7">
            <w:pPr>
              <w:spacing w:after="0" w:line="240" w:lineRule="auto"/>
              <w:rPr>
                <w:rFonts w:ascii="Times New Roman" w:eastAsia="Times New Roman" w:hAnsi="Times New Roman" w:cs="Times New Roman"/>
                <w:sz w:val="24"/>
                <w:szCs w:val="24"/>
                <w:lang w:eastAsia="lt-LT"/>
              </w:rPr>
            </w:pPr>
          </w:p>
        </w:tc>
        <w:tc>
          <w:tcPr>
            <w:tcW w:w="1754" w:type="dxa"/>
            <w:tcMar>
              <w:top w:w="150" w:type="dxa"/>
              <w:left w:w="150" w:type="dxa"/>
              <w:bottom w:w="150" w:type="dxa"/>
              <w:right w:w="150" w:type="dxa"/>
            </w:tcMar>
            <w:vAlign w:val="center"/>
            <w:hideMark/>
          </w:tcPr>
          <w:p w14:paraId="5521E203" w14:textId="77777777" w:rsidR="004F6962" w:rsidRPr="006D34F3" w:rsidRDefault="004F6962" w:rsidP="00793CE7">
            <w:pPr>
              <w:spacing w:after="0" w:line="240" w:lineRule="auto"/>
              <w:rPr>
                <w:rFonts w:ascii="Times New Roman" w:eastAsia="Times New Roman" w:hAnsi="Times New Roman" w:cs="Times New Roman"/>
                <w:sz w:val="24"/>
                <w:szCs w:val="24"/>
                <w:lang w:eastAsia="lt-LT"/>
              </w:rPr>
            </w:pPr>
          </w:p>
        </w:tc>
      </w:tr>
      <w:tr w:rsidR="006D34F3" w:rsidRPr="006D34F3" w14:paraId="6FFBB4DE" w14:textId="77777777" w:rsidTr="00434039">
        <w:tc>
          <w:tcPr>
            <w:tcW w:w="654" w:type="dxa"/>
            <w:tcMar>
              <w:top w:w="150" w:type="dxa"/>
              <w:left w:w="150" w:type="dxa"/>
              <w:bottom w:w="150" w:type="dxa"/>
              <w:right w:w="150" w:type="dxa"/>
            </w:tcMar>
            <w:vAlign w:val="center"/>
            <w:hideMark/>
          </w:tcPr>
          <w:p w14:paraId="75E0E520" w14:textId="77777777" w:rsidR="004F6962" w:rsidRPr="006D34F3" w:rsidRDefault="004F6962"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2.</w:t>
            </w:r>
          </w:p>
        </w:tc>
        <w:tc>
          <w:tcPr>
            <w:tcW w:w="2130" w:type="dxa"/>
            <w:tcMar>
              <w:top w:w="150" w:type="dxa"/>
              <w:left w:w="150" w:type="dxa"/>
              <w:bottom w:w="150" w:type="dxa"/>
              <w:right w:w="150" w:type="dxa"/>
            </w:tcMar>
            <w:vAlign w:val="center"/>
            <w:hideMark/>
          </w:tcPr>
          <w:p w14:paraId="4FC2E706" w14:textId="57A0417E" w:rsidR="004F6962" w:rsidRPr="006D34F3" w:rsidRDefault="004F6962"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Kultūros ir meno darbuotojai</w:t>
            </w:r>
          </w:p>
        </w:tc>
        <w:tc>
          <w:tcPr>
            <w:tcW w:w="1114" w:type="dxa"/>
            <w:tcMar>
              <w:top w:w="150" w:type="dxa"/>
              <w:left w:w="150" w:type="dxa"/>
              <w:bottom w:w="150" w:type="dxa"/>
              <w:right w:w="150" w:type="dxa"/>
            </w:tcMar>
            <w:vAlign w:val="center"/>
            <w:hideMark/>
          </w:tcPr>
          <w:p w14:paraId="0325A853" w14:textId="752A3BD2" w:rsidR="004F6962" w:rsidRPr="006D34F3" w:rsidRDefault="00C84FE8"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16,5</w:t>
            </w:r>
          </w:p>
        </w:tc>
        <w:tc>
          <w:tcPr>
            <w:tcW w:w="1560" w:type="dxa"/>
            <w:tcMar>
              <w:top w:w="150" w:type="dxa"/>
              <w:left w:w="150" w:type="dxa"/>
              <w:bottom w:w="150" w:type="dxa"/>
              <w:right w:w="150" w:type="dxa"/>
            </w:tcMar>
            <w:vAlign w:val="center"/>
            <w:hideMark/>
          </w:tcPr>
          <w:p w14:paraId="56B73525" w14:textId="208A681F" w:rsidR="004F6962" w:rsidRPr="006D34F3" w:rsidRDefault="004B68DD"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19</w:t>
            </w:r>
          </w:p>
        </w:tc>
        <w:tc>
          <w:tcPr>
            <w:tcW w:w="1754" w:type="dxa"/>
            <w:tcMar>
              <w:top w:w="150" w:type="dxa"/>
              <w:left w:w="150" w:type="dxa"/>
              <w:bottom w:w="150" w:type="dxa"/>
              <w:right w:w="150" w:type="dxa"/>
            </w:tcMar>
            <w:vAlign w:val="center"/>
          </w:tcPr>
          <w:p w14:paraId="4D7EA0BD" w14:textId="46E14A28" w:rsidR="004F6962" w:rsidRPr="006D34F3" w:rsidRDefault="004B68DD"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3418</w:t>
            </w:r>
          </w:p>
        </w:tc>
        <w:tc>
          <w:tcPr>
            <w:tcW w:w="1754" w:type="dxa"/>
            <w:tcMar>
              <w:top w:w="150" w:type="dxa"/>
              <w:left w:w="150" w:type="dxa"/>
              <w:bottom w:w="150" w:type="dxa"/>
              <w:right w:w="150" w:type="dxa"/>
            </w:tcMar>
            <w:vAlign w:val="center"/>
          </w:tcPr>
          <w:p w14:paraId="0DE94A68" w14:textId="6320EF19" w:rsidR="004F6962" w:rsidRPr="006D34F3" w:rsidRDefault="004F6962" w:rsidP="00793CE7">
            <w:pPr>
              <w:spacing w:after="0" w:line="240" w:lineRule="auto"/>
              <w:rPr>
                <w:rFonts w:ascii="Times New Roman" w:eastAsia="Times New Roman" w:hAnsi="Times New Roman" w:cs="Times New Roman"/>
                <w:sz w:val="24"/>
                <w:szCs w:val="24"/>
                <w:lang w:eastAsia="lt-LT"/>
              </w:rPr>
            </w:pPr>
          </w:p>
        </w:tc>
        <w:tc>
          <w:tcPr>
            <w:tcW w:w="1754" w:type="dxa"/>
            <w:tcMar>
              <w:top w:w="150" w:type="dxa"/>
              <w:left w:w="150" w:type="dxa"/>
              <w:bottom w:w="150" w:type="dxa"/>
              <w:right w:w="150" w:type="dxa"/>
            </w:tcMar>
            <w:vAlign w:val="center"/>
          </w:tcPr>
          <w:p w14:paraId="49D81FCB" w14:textId="57EE1177" w:rsidR="004F6962" w:rsidRPr="006D34F3" w:rsidRDefault="004F6962" w:rsidP="00793CE7">
            <w:pPr>
              <w:spacing w:after="0" w:line="240" w:lineRule="auto"/>
              <w:rPr>
                <w:rFonts w:ascii="Times New Roman" w:eastAsia="Times New Roman" w:hAnsi="Times New Roman" w:cs="Times New Roman"/>
                <w:sz w:val="24"/>
                <w:szCs w:val="24"/>
                <w:lang w:eastAsia="lt-LT"/>
              </w:rPr>
            </w:pPr>
          </w:p>
        </w:tc>
        <w:tc>
          <w:tcPr>
            <w:tcW w:w="1754" w:type="dxa"/>
            <w:tcMar>
              <w:top w:w="150" w:type="dxa"/>
              <w:left w:w="150" w:type="dxa"/>
              <w:bottom w:w="150" w:type="dxa"/>
              <w:right w:w="150" w:type="dxa"/>
            </w:tcMar>
            <w:vAlign w:val="center"/>
            <w:hideMark/>
          </w:tcPr>
          <w:p w14:paraId="03488870" w14:textId="77777777" w:rsidR="004F6962" w:rsidRPr="006D34F3" w:rsidRDefault="004F6962" w:rsidP="00793CE7">
            <w:pPr>
              <w:spacing w:after="0" w:line="240" w:lineRule="auto"/>
              <w:rPr>
                <w:rFonts w:ascii="Times New Roman" w:eastAsia="Times New Roman" w:hAnsi="Times New Roman" w:cs="Times New Roman"/>
                <w:sz w:val="24"/>
                <w:szCs w:val="24"/>
                <w:lang w:eastAsia="lt-LT"/>
              </w:rPr>
            </w:pPr>
          </w:p>
        </w:tc>
      </w:tr>
      <w:tr w:rsidR="006D34F3" w:rsidRPr="006D34F3" w14:paraId="0FF6D12B" w14:textId="77777777" w:rsidTr="00434039">
        <w:tc>
          <w:tcPr>
            <w:tcW w:w="654" w:type="dxa"/>
            <w:tcMar>
              <w:top w:w="150" w:type="dxa"/>
              <w:left w:w="150" w:type="dxa"/>
              <w:bottom w:w="150" w:type="dxa"/>
              <w:right w:w="150" w:type="dxa"/>
            </w:tcMar>
            <w:vAlign w:val="center"/>
            <w:hideMark/>
          </w:tcPr>
          <w:p w14:paraId="26568D21" w14:textId="77777777" w:rsidR="004F6962" w:rsidRPr="006D34F3" w:rsidRDefault="004F6962"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3.</w:t>
            </w:r>
          </w:p>
        </w:tc>
        <w:tc>
          <w:tcPr>
            <w:tcW w:w="2130" w:type="dxa"/>
            <w:tcMar>
              <w:top w:w="150" w:type="dxa"/>
              <w:left w:w="150" w:type="dxa"/>
              <w:bottom w:w="150" w:type="dxa"/>
              <w:right w:w="150" w:type="dxa"/>
            </w:tcMar>
            <w:vAlign w:val="center"/>
            <w:hideMark/>
          </w:tcPr>
          <w:p w14:paraId="6170F4CA" w14:textId="4690D877" w:rsidR="004F6962" w:rsidRPr="006D34F3" w:rsidRDefault="004F6962"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Kolektyvų meno vadovai</w:t>
            </w:r>
          </w:p>
        </w:tc>
        <w:tc>
          <w:tcPr>
            <w:tcW w:w="1114" w:type="dxa"/>
            <w:tcMar>
              <w:top w:w="150" w:type="dxa"/>
              <w:left w:w="150" w:type="dxa"/>
              <w:bottom w:w="150" w:type="dxa"/>
              <w:right w:w="150" w:type="dxa"/>
            </w:tcMar>
            <w:vAlign w:val="center"/>
            <w:hideMark/>
          </w:tcPr>
          <w:p w14:paraId="456BE65D" w14:textId="4170B873" w:rsidR="004F6962" w:rsidRPr="006D34F3" w:rsidRDefault="004F6962"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5</w:t>
            </w:r>
            <w:r w:rsidR="00C84FE8" w:rsidRPr="006D34F3">
              <w:rPr>
                <w:rFonts w:ascii="Times New Roman" w:eastAsia="Times New Roman" w:hAnsi="Times New Roman" w:cs="Times New Roman"/>
                <w:sz w:val="24"/>
                <w:szCs w:val="24"/>
                <w:lang w:eastAsia="lt-LT"/>
              </w:rPr>
              <w:t>,5</w:t>
            </w:r>
          </w:p>
        </w:tc>
        <w:tc>
          <w:tcPr>
            <w:tcW w:w="1560" w:type="dxa"/>
            <w:tcMar>
              <w:top w:w="150" w:type="dxa"/>
              <w:left w:w="150" w:type="dxa"/>
              <w:bottom w:w="150" w:type="dxa"/>
              <w:right w:w="150" w:type="dxa"/>
            </w:tcMar>
            <w:vAlign w:val="center"/>
            <w:hideMark/>
          </w:tcPr>
          <w:p w14:paraId="577156B9" w14:textId="02973714" w:rsidR="004F6962" w:rsidRPr="006D34F3" w:rsidRDefault="004B68DD"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14</w:t>
            </w:r>
          </w:p>
        </w:tc>
        <w:tc>
          <w:tcPr>
            <w:tcW w:w="1754" w:type="dxa"/>
            <w:tcMar>
              <w:top w:w="150" w:type="dxa"/>
              <w:left w:w="150" w:type="dxa"/>
              <w:bottom w:w="150" w:type="dxa"/>
              <w:right w:w="150" w:type="dxa"/>
            </w:tcMar>
            <w:vAlign w:val="center"/>
          </w:tcPr>
          <w:p w14:paraId="3218E85A" w14:textId="517AB133" w:rsidR="004F6962" w:rsidRPr="006D34F3" w:rsidRDefault="004B68DD"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1508</w:t>
            </w:r>
          </w:p>
        </w:tc>
        <w:tc>
          <w:tcPr>
            <w:tcW w:w="1754" w:type="dxa"/>
            <w:tcMar>
              <w:top w:w="150" w:type="dxa"/>
              <w:left w:w="150" w:type="dxa"/>
              <w:bottom w:w="150" w:type="dxa"/>
              <w:right w:w="150" w:type="dxa"/>
            </w:tcMar>
            <w:vAlign w:val="center"/>
          </w:tcPr>
          <w:p w14:paraId="009682D1" w14:textId="724D2B74" w:rsidR="004F6962" w:rsidRPr="006D34F3" w:rsidRDefault="004F6962" w:rsidP="00793CE7">
            <w:pPr>
              <w:spacing w:after="0" w:line="240" w:lineRule="auto"/>
              <w:rPr>
                <w:rFonts w:ascii="Times New Roman" w:eastAsia="Times New Roman" w:hAnsi="Times New Roman" w:cs="Times New Roman"/>
                <w:sz w:val="24"/>
                <w:szCs w:val="24"/>
                <w:lang w:eastAsia="lt-LT"/>
              </w:rPr>
            </w:pPr>
          </w:p>
        </w:tc>
        <w:tc>
          <w:tcPr>
            <w:tcW w:w="1754" w:type="dxa"/>
            <w:tcMar>
              <w:top w:w="150" w:type="dxa"/>
              <w:left w:w="150" w:type="dxa"/>
              <w:bottom w:w="150" w:type="dxa"/>
              <w:right w:w="150" w:type="dxa"/>
            </w:tcMar>
            <w:vAlign w:val="center"/>
          </w:tcPr>
          <w:p w14:paraId="29252F4B" w14:textId="6265B13C" w:rsidR="004F6962" w:rsidRPr="006D34F3" w:rsidRDefault="004F6962" w:rsidP="00793CE7">
            <w:pPr>
              <w:spacing w:after="0" w:line="240" w:lineRule="auto"/>
              <w:rPr>
                <w:rFonts w:ascii="Times New Roman" w:eastAsia="Times New Roman" w:hAnsi="Times New Roman" w:cs="Times New Roman"/>
                <w:sz w:val="24"/>
                <w:szCs w:val="24"/>
                <w:lang w:eastAsia="lt-LT"/>
              </w:rPr>
            </w:pPr>
          </w:p>
        </w:tc>
        <w:tc>
          <w:tcPr>
            <w:tcW w:w="1754" w:type="dxa"/>
            <w:tcMar>
              <w:top w:w="150" w:type="dxa"/>
              <w:left w:w="150" w:type="dxa"/>
              <w:bottom w:w="150" w:type="dxa"/>
              <w:right w:w="150" w:type="dxa"/>
            </w:tcMar>
            <w:vAlign w:val="center"/>
            <w:hideMark/>
          </w:tcPr>
          <w:p w14:paraId="12941FE6" w14:textId="77777777" w:rsidR="004F6962" w:rsidRPr="006D34F3" w:rsidRDefault="004F6962" w:rsidP="00793CE7">
            <w:pPr>
              <w:spacing w:after="0" w:line="240" w:lineRule="auto"/>
              <w:rPr>
                <w:rFonts w:ascii="Times New Roman" w:eastAsia="Times New Roman" w:hAnsi="Times New Roman" w:cs="Times New Roman"/>
                <w:sz w:val="24"/>
                <w:szCs w:val="24"/>
                <w:lang w:eastAsia="lt-LT"/>
              </w:rPr>
            </w:pPr>
          </w:p>
        </w:tc>
      </w:tr>
      <w:tr w:rsidR="006D34F3" w:rsidRPr="006D34F3" w14:paraId="7D5CC396" w14:textId="77777777" w:rsidTr="00434039">
        <w:tc>
          <w:tcPr>
            <w:tcW w:w="654" w:type="dxa"/>
            <w:tcMar>
              <w:top w:w="150" w:type="dxa"/>
              <w:left w:w="150" w:type="dxa"/>
              <w:bottom w:w="150" w:type="dxa"/>
              <w:right w:w="150" w:type="dxa"/>
            </w:tcMar>
            <w:vAlign w:val="center"/>
            <w:hideMark/>
          </w:tcPr>
          <w:p w14:paraId="0AC320B6" w14:textId="77777777" w:rsidR="004F6962" w:rsidRPr="006D34F3" w:rsidRDefault="004F6962"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4.</w:t>
            </w:r>
          </w:p>
        </w:tc>
        <w:tc>
          <w:tcPr>
            <w:tcW w:w="2130" w:type="dxa"/>
            <w:tcMar>
              <w:top w:w="150" w:type="dxa"/>
              <w:left w:w="150" w:type="dxa"/>
              <w:bottom w:w="150" w:type="dxa"/>
              <w:right w:w="150" w:type="dxa"/>
            </w:tcMar>
            <w:vAlign w:val="center"/>
            <w:hideMark/>
          </w:tcPr>
          <w:p w14:paraId="7ACAA188" w14:textId="04DED281" w:rsidR="004F6962" w:rsidRPr="006D34F3" w:rsidRDefault="004F6962"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Darbininkai</w:t>
            </w:r>
          </w:p>
        </w:tc>
        <w:tc>
          <w:tcPr>
            <w:tcW w:w="1114" w:type="dxa"/>
            <w:tcMar>
              <w:top w:w="150" w:type="dxa"/>
              <w:left w:w="150" w:type="dxa"/>
              <w:bottom w:w="150" w:type="dxa"/>
              <w:right w:w="150" w:type="dxa"/>
            </w:tcMar>
            <w:vAlign w:val="center"/>
            <w:hideMark/>
          </w:tcPr>
          <w:p w14:paraId="4AA3E02F" w14:textId="654AB3D3" w:rsidR="004F6962" w:rsidRPr="006D34F3" w:rsidRDefault="004F6962"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7</w:t>
            </w:r>
          </w:p>
        </w:tc>
        <w:tc>
          <w:tcPr>
            <w:tcW w:w="1560" w:type="dxa"/>
            <w:tcMar>
              <w:top w:w="150" w:type="dxa"/>
              <w:left w:w="150" w:type="dxa"/>
              <w:bottom w:w="150" w:type="dxa"/>
              <w:right w:w="150" w:type="dxa"/>
            </w:tcMar>
            <w:vAlign w:val="center"/>
            <w:hideMark/>
          </w:tcPr>
          <w:p w14:paraId="0BDC35A2" w14:textId="502F7309" w:rsidR="004F6962" w:rsidRPr="006D34F3" w:rsidRDefault="004F6962"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7</w:t>
            </w:r>
          </w:p>
        </w:tc>
        <w:tc>
          <w:tcPr>
            <w:tcW w:w="1754" w:type="dxa"/>
            <w:tcMar>
              <w:top w:w="150" w:type="dxa"/>
              <w:left w:w="150" w:type="dxa"/>
              <w:bottom w:w="150" w:type="dxa"/>
              <w:right w:w="150" w:type="dxa"/>
            </w:tcMar>
            <w:vAlign w:val="center"/>
          </w:tcPr>
          <w:p w14:paraId="1A023111" w14:textId="6669171D" w:rsidR="004F6962" w:rsidRPr="006D34F3" w:rsidRDefault="004B68DD"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1821</w:t>
            </w:r>
          </w:p>
        </w:tc>
        <w:tc>
          <w:tcPr>
            <w:tcW w:w="1754" w:type="dxa"/>
            <w:tcMar>
              <w:top w:w="150" w:type="dxa"/>
              <w:left w:w="150" w:type="dxa"/>
              <w:bottom w:w="150" w:type="dxa"/>
              <w:right w:w="150" w:type="dxa"/>
            </w:tcMar>
            <w:vAlign w:val="center"/>
          </w:tcPr>
          <w:p w14:paraId="612108E7" w14:textId="40E2D640" w:rsidR="004F6962" w:rsidRPr="006D34F3" w:rsidRDefault="004F6962" w:rsidP="00793CE7">
            <w:pPr>
              <w:spacing w:after="0" w:line="240" w:lineRule="auto"/>
              <w:rPr>
                <w:rFonts w:ascii="Times New Roman" w:eastAsia="Times New Roman" w:hAnsi="Times New Roman" w:cs="Times New Roman"/>
                <w:sz w:val="24"/>
                <w:szCs w:val="24"/>
                <w:lang w:eastAsia="lt-LT"/>
              </w:rPr>
            </w:pPr>
          </w:p>
        </w:tc>
        <w:tc>
          <w:tcPr>
            <w:tcW w:w="1754" w:type="dxa"/>
            <w:tcMar>
              <w:top w:w="150" w:type="dxa"/>
              <w:left w:w="150" w:type="dxa"/>
              <w:bottom w:w="150" w:type="dxa"/>
              <w:right w:w="150" w:type="dxa"/>
            </w:tcMar>
            <w:vAlign w:val="center"/>
          </w:tcPr>
          <w:p w14:paraId="4B5F7ACE" w14:textId="41CF1845" w:rsidR="004F6962" w:rsidRPr="006D34F3" w:rsidRDefault="004F6962" w:rsidP="00793CE7">
            <w:pPr>
              <w:spacing w:after="0" w:line="240" w:lineRule="auto"/>
              <w:rPr>
                <w:rFonts w:ascii="Times New Roman" w:eastAsia="Times New Roman" w:hAnsi="Times New Roman" w:cs="Times New Roman"/>
                <w:sz w:val="24"/>
                <w:szCs w:val="24"/>
                <w:lang w:eastAsia="lt-LT"/>
              </w:rPr>
            </w:pPr>
          </w:p>
        </w:tc>
        <w:tc>
          <w:tcPr>
            <w:tcW w:w="1754" w:type="dxa"/>
            <w:tcMar>
              <w:top w:w="150" w:type="dxa"/>
              <w:left w:w="150" w:type="dxa"/>
              <w:bottom w:w="150" w:type="dxa"/>
              <w:right w:w="150" w:type="dxa"/>
            </w:tcMar>
            <w:vAlign w:val="center"/>
            <w:hideMark/>
          </w:tcPr>
          <w:p w14:paraId="28F71877" w14:textId="77777777" w:rsidR="004F6962" w:rsidRPr="006D34F3" w:rsidRDefault="004F6962" w:rsidP="00793CE7">
            <w:pPr>
              <w:spacing w:after="0" w:line="240" w:lineRule="auto"/>
              <w:rPr>
                <w:rFonts w:ascii="Times New Roman" w:eastAsia="Times New Roman" w:hAnsi="Times New Roman" w:cs="Times New Roman"/>
                <w:sz w:val="24"/>
                <w:szCs w:val="24"/>
                <w:lang w:eastAsia="lt-LT"/>
              </w:rPr>
            </w:pPr>
          </w:p>
        </w:tc>
      </w:tr>
      <w:tr w:rsidR="004F6962" w:rsidRPr="006D34F3" w14:paraId="5CC32D6A" w14:textId="77777777" w:rsidTr="00434039">
        <w:tc>
          <w:tcPr>
            <w:tcW w:w="654" w:type="dxa"/>
            <w:tcMar>
              <w:top w:w="150" w:type="dxa"/>
              <w:left w:w="150" w:type="dxa"/>
              <w:bottom w:w="150" w:type="dxa"/>
              <w:right w:w="150" w:type="dxa"/>
            </w:tcMar>
            <w:vAlign w:val="center"/>
            <w:hideMark/>
          </w:tcPr>
          <w:p w14:paraId="76AAABBD" w14:textId="77777777" w:rsidR="004F6962" w:rsidRPr="00F167AE" w:rsidRDefault="004F6962" w:rsidP="00793CE7">
            <w:pPr>
              <w:spacing w:after="0" w:line="240" w:lineRule="auto"/>
              <w:rPr>
                <w:rFonts w:ascii="Times New Roman" w:eastAsia="Times New Roman" w:hAnsi="Times New Roman" w:cs="Times New Roman"/>
                <w:sz w:val="24"/>
                <w:szCs w:val="24"/>
                <w:lang w:eastAsia="lt-LT"/>
              </w:rPr>
            </w:pPr>
            <w:r w:rsidRPr="00F167AE">
              <w:rPr>
                <w:rFonts w:ascii="Times New Roman" w:eastAsia="Times New Roman" w:hAnsi="Times New Roman" w:cs="Times New Roman"/>
                <w:sz w:val="24"/>
                <w:szCs w:val="24"/>
                <w:lang w:eastAsia="lt-LT"/>
              </w:rPr>
              <w:t> </w:t>
            </w:r>
          </w:p>
        </w:tc>
        <w:tc>
          <w:tcPr>
            <w:tcW w:w="2130" w:type="dxa"/>
            <w:tcMar>
              <w:top w:w="150" w:type="dxa"/>
              <w:left w:w="150" w:type="dxa"/>
              <w:bottom w:w="150" w:type="dxa"/>
              <w:right w:w="150" w:type="dxa"/>
            </w:tcMar>
            <w:vAlign w:val="center"/>
            <w:hideMark/>
          </w:tcPr>
          <w:p w14:paraId="0C8B7982" w14:textId="77777777" w:rsidR="004F6962" w:rsidRPr="00F167AE" w:rsidRDefault="004F6962" w:rsidP="00793CE7">
            <w:pPr>
              <w:spacing w:after="0" w:line="240" w:lineRule="auto"/>
              <w:rPr>
                <w:rFonts w:ascii="Times New Roman" w:eastAsia="Times New Roman" w:hAnsi="Times New Roman" w:cs="Times New Roman"/>
                <w:sz w:val="24"/>
                <w:szCs w:val="24"/>
                <w:lang w:eastAsia="lt-LT"/>
              </w:rPr>
            </w:pPr>
            <w:r w:rsidRPr="00F167AE">
              <w:rPr>
                <w:rFonts w:ascii="Times New Roman" w:eastAsia="Times New Roman" w:hAnsi="Times New Roman" w:cs="Times New Roman"/>
                <w:sz w:val="24"/>
                <w:szCs w:val="24"/>
                <w:lang w:eastAsia="lt-LT"/>
              </w:rPr>
              <w:t>Viso:</w:t>
            </w:r>
          </w:p>
        </w:tc>
        <w:tc>
          <w:tcPr>
            <w:tcW w:w="1114" w:type="dxa"/>
            <w:tcMar>
              <w:top w:w="150" w:type="dxa"/>
              <w:left w:w="150" w:type="dxa"/>
              <w:bottom w:w="150" w:type="dxa"/>
              <w:right w:w="150" w:type="dxa"/>
            </w:tcMar>
            <w:vAlign w:val="center"/>
            <w:hideMark/>
          </w:tcPr>
          <w:p w14:paraId="5DC12FD7" w14:textId="77777777" w:rsidR="004F6962" w:rsidRPr="00F167AE" w:rsidRDefault="004F6962" w:rsidP="00793CE7">
            <w:pPr>
              <w:spacing w:after="0" w:line="240" w:lineRule="auto"/>
              <w:rPr>
                <w:rFonts w:ascii="Times New Roman" w:eastAsia="Times New Roman" w:hAnsi="Times New Roman" w:cs="Times New Roman"/>
                <w:sz w:val="24"/>
                <w:szCs w:val="24"/>
                <w:lang w:eastAsia="lt-LT"/>
              </w:rPr>
            </w:pPr>
            <w:r w:rsidRPr="00F167AE">
              <w:rPr>
                <w:rFonts w:ascii="Times New Roman" w:eastAsia="Times New Roman" w:hAnsi="Times New Roman" w:cs="Times New Roman"/>
                <w:sz w:val="24"/>
                <w:szCs w:val="24"/>
                <w:lang w:eastAsia="lt-LT"/>
              </w:rPr>
              <w:t>31</w:t>
            </w:r>
          </w:p>
        </w:tc>
        <w:tc>
          <w:tcPr>
            <w:tcW w:w="1560" w:type="dxa"/>
            <w:tcMar>
              <w:top w:w="150" w:type="dxa"/>
              <w:left w:w="150" w:type="dxa"/>
              <w:bottom w:w="150" w:type="dxa"/>
              <w:right w:w="150" w:type="dxa"/>
            </w:tcMar>
            <w:vAlign w:val="center"/>
            <w:hideMark/>
          </w:tcPr>
          <w:p w14:paraId="57552D1C" w14:textId="33F9859D" w:rsidR="004F6962" w:rsidRPr="00F167AE" w:rsidRDefault="00C84FE8" w:rsidP="00793CE7">
            <w:pPr>
              <w:spacing w:after="0" w:line="240" w:lineRule="auto"/>
              <w:rPr>
                <w:rFonts w:ascii="Times New Roman" w:eastAsia="Times New Roman" w:hAnsi="Times New Roman" w:cs="Times New Roman"/>
                <w:sz w:val="24"/>
                <w:szCs w:val="24"/>
                <w:lang w:eastAsia="lt-LT"/>
              </w:rPr>
            </w:pPr>
            <w:r w:rsidRPr="00F167AE">
              <w:rPr>
                <w:rFonts w:ascii="Times New Roman" w:eastAsia="Times New Roman" w:hAnsi="Times New Roman" w:cs="Times New Roman"/>
                <w:sz w:val="24"/>
                <w:szCs w:val="24"/>
                <w:lang w:eastAsia="lt-LT"/>
              </w:rPr>
              <w:t>42</w:t>
            </w:r>
          </w:p>
        </w:tc>
        <w:tc>
          <w:tcPr>
            <w:tcW w:w="1754" w:type="dxa"/>
            <w:tcMar>
              <w:top w:w="150" w:type="dxa"/>
              <w:left w:w="150" w:type="dxa"/>
              <w:bottom w:w="150" w:type="dxa"/>
              <w:right w:w="150" w:type="dxa"/>
            </w:tcMar>
            <w:vAlign w:val="center"/>
          </w:tcPr>
          <w:p w14:paraId="79B07B7C" w14:textId="50F39284" w:rsidR="004F6962" w:rsidRPr="006D34F3" w:rsidRDefault="004B68DD"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2733</w:t>
            </w:r>
          </w:p>
        </w:tc>
        <w:tc>
          <w:tcPr>
            <w:tcW w:w="1754" w:type="dxa"/>
            <w:tcMar>
              <w:top w:w="150" w:type="dxa"/>
              <w:left w:w="150" w:type="dxa"/>
              <w:bottom w:w="150" w:type="dxa"/>
              <w:right w:w="150" w:type="dxa"/>
            </w:tcMar>
            <w:vAlign w:val="center"/>
          </w:tcPr>
          <w:p w14:paraId="027E4EF8" w14:textId="7965069B" w:rsidR="004F6962" w:rsidRPr="006D34F3" w:rsidRDefault="004F6962" w:rsidP="00793CE7">
            <w:pPr>
              <w:spacing w:after="0" w:line="240" w:lineRule="auto"/>
              <w:rPr>
                <w:rFonts w:ascii="Times New Roman" w:eastAsia="Times New Roman" w:hAnsi="Times New Roman" w:cs="Times New Roman"/>
                <w:sz w:val="24"/>
                <w:szCs w:val="24"/>
                <w:lang w:eastAsia="lt-LT"/>
              </w:rPr>
            </w:pPr>
          </w:p>
        </w:tc>
        <w:tc>
          <w:tcPr>
            <w:tcW w:w="1754" w:type="dxa"/>
            <w:tcMar>
              <w:top w:w="150" w:type="dxa"/>
              <w:left w:w="150" w:type="dxa"/>
              <w:bottom w:w="150" w:type="dxa"/>
              <w:right w:w="150" w:type="dxa"/>
            </w:tcMar>
            <w:vAlign w:val="center"/>
          </w:tcPr>
          <w:p w14:paraId="42A82A94" w14:textId="24129EDB" w:rsidR="004F6962" w:rsidRPr="006D34F3" w:rsidRDefault="004F6962" w:rsidP="00793CE7">
            <w:pPr>
              <w:spacing w:after="0" w:line="240" w:lineRule="auto"/>
              <w:rPr>
                <w:rFonts w:ascii="Times New Roman" w:eastAsia="Times New Roman" w:hAnsi="Times New Roman" w:cs="Times New Roman"/>
                <w:sz w:val="24"/>
                <w:szCs w:val="24"/>
                <w:lang w:eastAsia="lt-LT"/>
              </w:rPr>
            </w:pPr>
          </w:p>
        </w:tc>
        <w:tc>
          <w:tcPr>
            <w:tcW w:w="1754" w:type="dxa"/>
            <w:tcMar>
              <w:top w:w="150" w:type="dxa"/>
              <w:left w:w="150" w:type="dxa"/>
              <w:bottom w:w="150" w:type="dxa"/>
              <w:right w:w="150" w:type="dxa"/>
            </w:tcMar>
            <w:vAlign w:val="center"/>
            <w:hideMark/>
          </w:tcPr>
          <w:p w14:paraId="4876493B" w14:textId="77777777" w:rsidR="004F6962" w:rsidRPr="006D34F3" w:rsidRDefault="004F6962" w:rsidP="00793CE7">
            <w:pPr>
              <w:spacing w:after="0" w:line="240" w:lineRule="auto"/>
              <w:rPr>
                <w:rFonts w:ascii="Times New Roman" w:eastAsia="Times New Roman" w:hAnsi="Times New Roman" w:cs="Times New Roman"/>
                <w:sz w:val="24"/>
                <w:szCs w:val="24"/>
                <w:lang w:eastAsia="lt-LT"/>
              </w:rPr>
            </w:pPr>
          </w:p>
        </w:tc>
      </w:tr>
    </w:tbl>
    <w:p w14:paraId="3CC69C84" w14:textId="73594EDA" w:rsidR="00144DD8" w:rsidRPr="006D34F3" w:rsidRDefault="00144DD8" w:rsidP="00144DD8">
      <w:pPr>
        <w:shd w:val="clear" w:color="auto" w:fill="FFFFFF"/>
        <w:spacing w:before="100" w:beforeAutospacing="1" w:after="100" w:afterAutospacing="1" w:line="480" w:lineRule="atLeast"/>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2"/>
        <w:gridCol w:w="2489"/>
        <w:gridCol w:w="1444"/>
        <w:gridCol w:w="1955"/>
        <w:gridCol w:w="5714"/>
      </w:tblGrid>
      <w:tr w:rsidR="006D34F3" w:rsidRPr="006D34F3" w14:paraId="65B2C254" w14:textId="77777777" w:rsidTr="00000CEB">
        <w:tc>
          <w:tcPr>
            <w:tcW w:w="0" w:type="auto"/>
            <w:tcMar>
              <w:top w:w="150" w:type="dxa"/>
              <w:left w:w="150" w:type="dxa"/>
              <w:bottom w:w="150" w:type="dxa"/>
              <w:right w:w="150" w:type="dxa"/>
            </w:tcMar>
            <w:vAlign w:val="center"/>
            <w:hideMark/>
          </w:tcPr>
          <w:p w14:paraId="2A6F4F24" w14:textId="77777777" w:rsidR="00144DD8" w:rsidRPr="006D34F3" w:rsidRDefault="00144DD8" w:rsidP="00144DD8">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lastRenderedPageBreak/>
              <w:t>Eil. Nr.</w:t>
            </w:r>
          </w:p>
        </w:tc>
        <w:tc>
          <w:tcPr>
            <w:tcW w:w="0" w:type="auto"/>
            <w:tcMar>
              <w:top w:w="150" w:type="dxa"/>
              <w:left w:w="150" w:type="dxa"/>
              <w:bottom w:w="150" w:type="dxa"/>
              <w:right w:w="150" w:type="dxa"/>
            </w:tcMar>
            <w:vAlign w:val="center"/>
            <w:hideMark/>
          </w:tcPr>
          <w:p w14:paraId="0B3BF418" w14:textId="77777777" w:rsidR="00144DD8" w:rsidRPr="006D34F3" w:rsidRDefault="00144DD8" w:rsidP="00144DD8">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t>Pareigos</w:t>
            </w:r>
          </w:p>
        </w:tc>
        <w:tc>
          <w:tcPr>
            <w:tcW w:w="0" w:type="auto"/>
            <w:tcMar>
              <w:top w:w="150" w:type="dxa"/>
              <w:left w:w="150" w:type="dxa"/>
              <w:bottom w:w="150" w:type="dxa"/>
              <w:right w:w="150" w:type="dxa"/>
            </w:tcMar>
            <w:vAlign w:val="center"/>
            <w:hideMark/>
          </w:tcPr>
          <w:p w14:paraId="160FF24C" w14:textId="77777777" w:rsidR="00144DD8" w:rsidRPr="006D34F3" w:rsidRDefault="00144DD8" w:rsidP="00144DD8">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t>Etatų skaičius</w:t>
            </w:r>
          </w:p>
        </w:tc>
        <w:tc>
          <w:tcPr>
            <w:tcW w:w="0" w:type="auto"/>
            <w:tcMar>
              <w:top w:w="150" w:type="dxa"/>
              <w:left w:w="150" w:type="dxa"/>
              <w:bottom w:w="150" w:type="dxa"/>
              <w:right w:w="150" w:type="dxa"/>
            </w:tcMar>
            <w:vAlign w:val="center"/>
            <w:hideMark/>
          </w:tcPr>
          <w:p w14:paraId="7CCEFC36" w14:textId="77777777" w:rsidR="00144DD8" w:rsidRPr="006D34F3" w:rsidRDefault="00144DD8" w:rsidP="00144DD8">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t>Darbuotojų skaičius</w:t>
            </w:r>
          </w:p>
        </w:tc>
        <w:tc>
          <w:tcPr>
            <w:tcW w:w="0" w:type="auto"/>
            <w:tcMar>
              <w:top w:w="150" w:type="dxa"/>
              <w:left w:w="150" w:type="dxa"/>
              <w:bottom w:w="150" w:type="dxa"/>
              <w:right w:w="150" w:type="dxa"/>
            </w:tcMar>
            <w:vAlign w:val="center"/>
            <w:hideMark/>
          </w:tcPr>
          <w:p w14:paraId="2BAEA312" w14:textId="4EC13F73" w:rsidR="00144DD8" w:rsidRPr="006D34F3" w:rsidRDefault="00144DD8" w:rsidP="00144DD8">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t>Priskaičiuotas (bruto) vidutinis mėnesio darbo užmokestis 20</w:t>
            </w:r>
            <w:r w:rsidR="00000CEB" w:rsidRPr="006D34F3">
              <w:rPr>
                <w:rFonts w:ascii="Times New Roman" w:eastAsia="Times New Roman" w:hAnsi="Times New Roman" w:cs="Times New Roman"/>
                <w:b/>
                <w:bCs/>
                <w:sz w:val="24"/>
                <w:szCs w:val="24"/>
                <w:lang w:eastAsia="lt-LT"/>
              </w:rPr>
              <w:t>19</w:t>
            </w:r>
            <w:r w:rsidRPr="006D34F3">
              <w:rPr>
                <w:rFonts w:ascii="Times New Roman" w:eastAsia="Times New Roman" w:hAnsi="Times New Roman" w:cs="Times New Roman"/>
                <w:b/>
                <w:bCs/>
                <w:sz w:val="24"/>
                <w:szCs w:val="24"/>
                <w:lang w:eastAsia="lt-LT"/>
              </w:rPr>
              <w:t xml:space="preserve"> m.</w:t>
            </w:r>
            <w:r w:rsidR="0019486A" w:rsidRPr="006D34F3">
              <w:rPr>
                <w:rFonts w:ascii="Times New Roman" w:eastAsia="Times New Roman" w:hAnsi="Times New Roman" w:cs="Times New Roman"/>
                <w:b/>
                <w:bCs/>
                <w:sz w:val="24"/>
                <w:szCs w:val="24"/>
                <w:lang w:eastAsia="lt-LT"/>
              </w:rPr>
              <w:t xml:space="preserve"> </w:t>
            </w:r>
            <w:r w:rsidRPr="006D34F3">
              <w:rPr>
                <w:rFonts w:ascii="Times New Roman" w:eastAsia="Times New Roman" w:hAnsi="Times New Roman" w:cs="Times New Roman"/>
                <w:b/>
                <w:bCs/>
                <w:sz w:val="24"/>
                <w:szCs w:val="24"/>
                <w:lang w:eastAsia="lt-LT"/>
              </w:rPr>
              <w:t>(vienam darbuotojui)</w:t>
            </w:r>
          </w:p>
        </w:tc>
      </w:tr>
      <w:tr w:rsidR="006D34F3" w:rsidRPr="006D34F3" w14:paraId="6B496A8E" w14:textId="77777777" w:rsidTr="0019486A">
        <w:tc>
          <w:tcPr>
            <w:tcW w:w="0" w:type="auto"/>
            <w:tcMar>
              <w:top w:w="150" w:type="dxa"/>
              <w:left w:w="150" w:type="dxa"/>
              <w:bottom w:w="150" w:type="dxa"/>
              <w:right w:w="150" w:type="dxa"/>
            </w:tcMar>
            <w:vAlign w:val="center"/>
            <w:hideMark/>
          </w:tcPr>
          <w:p w14:paraId="15D5F3B9" w14:textId="77777777" w:rsidR="00793CE7" w:rsidRPr="006D34F3" w:rsidRDefault="00793CE7"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1.</w:t>
            </w:r>
          </w:p>
        </w:tc>
        <w:tc>
          <w:tcPr>
            <w:tcW w:w="0" w:type="auto"/>
            <w:tcMar>
              <w:top w:w="150" w:type="dxa"/>
              <w:left w:w="150" w:type="dxa"/>
              <w:bottom w:w="150" w:type="dxa"/>
              <w:right w:w="150" w:type="dxa"/>
            </w:tcMar>
            <w:vAlign w:val="center"/>
            <w:hideMark/>
          </w:tcPr>
          <w:p w14:paraId="4BF3C690" w14:textId="3A58C43A" w:rsidR="00793CE7" w:rsidRPr="006D34F3" w:rsidRDefault="00CE119E"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Administracijos darbuotojai</w:t>
            </w:r>
          </w:p>
        </w:tc>
        <w:tc>
          <w:tcPr>
            <w:tcW w:w="0" w:type="auto"/>
            <w:tcMar>
              <w:top w:w="150" w:type="dxa"/>
              <w:left w:w="150" w:type="dxa"/>
              <w:bottom w:w="150" w:type="dxa"/>
              <w:right w:w="150" w:type="dxa"/>
            </w:tcMar>
            <w:vAlign w:val="center"/>
            <w:hideMark/>
          </w:tcPr>
          <w:p w14:paraId="621571A7" w14:textId="1BD68728" w:rsidR="00793CE7" w:rsidRPr="006D34F3" w:rsidRDefault="00CE119E"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5</w:t>
            </w:r>
          </w:p>
        </w:tc>
        <w:tc>
          <w:tcPr>
            <w:tcW w:w="0" w:type="auto"/>
            <w:tcMar>
              <w:top w:w="150" w:type="dxa"/>
              <w:left w:w="150" w:type="dxa"/>
              <w:bottom w:w="150" w:type="dxa"/>
              <w:right w:w="150" w:type="dxa"/>
            </w:tcMar>
            <w:vAlign w:val="center"/>
            <w:hideMark/>
          </w:tcPr>
          <w:p w14:paraId="6BB610B9" w14:textId="614D321D" w:rsidR="00793CE7" w:rsidRPr="006D34F3" w:rsidRDefault="00CE119E"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5</w:t>
            </w:r>
          </w:p>
        </w:tc>
        <w:tc>
          <w:tcPr>
            <w:tcW w:w="0" w:type="auto"/>
            <w:tcMar>
              <w:top w:w="150" w:type="dxa"/>
              <w:left w:w="150" w:type="dxa"/>
              <w:bottom w:w="150" w:type="dxa"/>
              <w:right w:w="150" w:type="dxa"/>
            </w:tcMar>
            <w:vAlign w:val="center"/>
          </w:tcPr>
          <w:p w14:paraId="42AC691E" w14:textId="22A6AD41" w:rsidR="00793CE7" w:rsidRPr="006D34F3" w:rsidRDefault="00601BB7"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2035</w:t>
            </w:r>
          </w:p>
        </w:tc>
      </w:tr>
      <w:tr w:rsidR="006D34F3" w:rsidRPr="006D34F3" w14:paraId="4728B71A" w14:textId="77777777" w:rsidTr="0019486A">
        <w:tc>
          <w:tcPr>
            <w:tcW w:w="0" w:type="auto"/>
            <w:tcMar>
              <w:top w:w="150" w:type="dxa"/>
              <w:left w:w="150" w:type="dxa"/>
              <w:bottom w:w="150" w:type="dxa"/>
              <w:right w:w="150" w:type="dxa"/>
            </w:tcMar>
            <w:vAlign w:val="center"/>
            <w:hideMark/>
          </w:tcPr>
          <w:p w14:paraId="7A89AE70" w14:textId="77777777" w:rsidR="00793CE7" w:rsidRPr="006D34F3" w:rsidRDefault="00793CE7"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2.</w:t>
            </w:r>
          </w:p>
        </w:tc>
        <w:tc>
          <w:tcPr>
            <w:tcW w:w="0" w:type="auto"/>
            <w:tcMar>
              <w:top w:w="150" w:type="dxa"/>
              <w:left w:w="150" w:type="dxa"/>
              <w:bottom w:w="150" w:type="dxa"/>
              <w:right w:w="150" w:type="dxa"/>
            </w:tcMar>
            <w:vAlign w:val="center"/>
            <w:hideMark/>
          </w:tcPr>
          <w:p w14:paraId="0EF5EB69" w14:textId="671CFFDD" w:rsidR="00793CE7" w:rsidRPr="006D34F3" w:rsidRDefault="00793CE7"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Kultūros ir meno darbuotojai</w:t>
            </w:r>
          </w:p>
        </w:tc>
        <w:tc>
          <w:tcPr>
            <w:tcW w:w="0" w:type="auto"/>
            <w:tcMar>
              <w:top w:w="150" w:type="dxa"/>
              <w:left w:w="150" w:type="dxa"/>
              <w:bottom w:w="150" w:type="dxa"/>
              <w:right w:w="150" w:type="dxa"/>
            </w:tcMar>
            <w:vAlign w:val="center"/>
            <w:hideMark/>
          </w:tcPr>
          <w:p w14:paraId="0B54E434" w14:textId="0B7A0A73" w:rsidR="00793CE7" w:rsidRPr="006D34F3" w:rsidRDefault="00CE119E"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19</w:t>
            </w:r>
          </w:p>
        </w:tc>
        <w:tc>
          <w:tcPr>
            <w:tcW w:w="0" w:type="auto"/>
            <w:tcMar>
              <w:top w:w="150" w:type="dxa"/>
              <w:left w:w="150" w:type="dxa"/>
              <w:bottom w:w="150" w:type="dxa"/>
              <w:right w:w="150" w:type="dxa"/>
            </w:tcMar>
            <w:vAlign w:val="center"/>
            <w:hideMark/>
          </w:tcPr>
          <w:p w14:paraId="52C35630" w14:textId="3BFBF366" w:rsidR="00793CE7" w:rsidRPr="006D34F3" w:rsidRDefault="00CE119E"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30</w:t>
            </w:r>
          </w:p>
        </w:tc>
        <w:tc>
          <w:tcPr>
            <w:tcW w:w="0" w:type="auto"/>
            <w:tcMar>
              <w:top w:w="150" w:type="dxa"/>
              <w:left w:w="150" w:type="dxa"/>
              <w:bottom w:w="150" w:type="dxa"/>
              <w:right w:w="150" w:type="dxa"/>
            </w:tcMar>
            <w:vAlign w:val="center"/>
          </w:tcPr>
          <w:p w14:paraId="2ACE4B3A" w14:textId="18F562AF" w:rsidR="00793CE7" w:rsidRPr="006D34F3" w:rsidRDefault="00CE119E" w:rsidP="00793CE7">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1128</w:t>
            </w:r>
          </w:p>
        </w:tc>
      </w:tr>
      <w:tr w:rsidR="006D34F3" w:rsidRPr="006D34F3" w14:paraId="0E5BEF3B" w14:textId="77777777" w:rsidTr="00793CE7">
        <w:trPr>
          <w:trHeight w:val="594"/>
        </w:trPr>
        <w:tc>
          <w:tcPr>
            <w:tcW w:w="0" w:type="auto"/>
            <w:tcMar>
              <w:top w:w="150" w:type="dxa"/>
              <w:left w:w="150" w:type="dxa"/>
              <w:bottom w:w="150" w:type="dxa"/>
              <w:right w:w="150" w:type="dxa"/>
            </w:tcMar>
            <w:vAlign w:val="center"/>
            <w:hideMark/>
          </w:tcPr>
          <w:p w14:paraId="55DF0E55" w14:textId="0B102F7B" w:rsidR="00CE119E" w:rsidRPr="006D34F3" w:rsidRDefault="00601BB7" w:rsidP="00CE119E">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3</w:t>
            </w:r>
            <w:r w:rsidR="00CE119E" w:rsidRPr="006D34F3">
              <w:rPr>
                <w:rFonts w:ascii="Times New Roman" w:eastAsia="Times New Roman" w:hAnsi="Times New Roman" w:cs="Times New Roman"/>
                <w:sz w:val="24"/>
                <w:szCs w:val="24"/>
                <w:lang w:eastAsia="lt-LT"/>
              </w:rPr>
              <w:t>.</w:t>
            </w:r>
          </w:p>
        </w:tc>
        <w:tc>
          <w:tcPr>
            <w:tcW w:w="0" w:type="auto"/>
            <w:tcMar>
              <w:top w:w="150" w:type="dxa"/>
              <w:left w:w="150" w:type="dxa"/>
              <w:bottom w:w="150" w:type="dxa"/>
              <w:right w:w="150" w:type="dxa"/>
            </w:tcMar>
            <w:vAlign w:val="center"/>
            <w:hideMark/>
          </w:tcPr>
          <w:p w14:paraId="6935ABF7" w14:textId="6CB7C04D" w:rsidR="00CE119E" w:rsidRPr="006D34F3" w:rsidRDefault="00CE119E" w:rsidP="00CE119E">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Darbininkai</w:t>
            </w:r>
          </w:p>
        </w:tc>
        <w:tc>
          <w:tcPr>
            <w:tcW w:w="0" w:type="auto"/>
            <w:tcMar>
              <w:top w:w="150" w:type="dxa"/>
              <w:left w:w="150" w:type="dxa"/>
              <w:bottom w:w="150" w:type="dxa"/>
              <w:right w:w="150" w:type="dxa"/>
            </w:tcMar>
            <w:vAlign w:val="center"/>
            <w:hideMark/>
          </w:tcPr>
          <w:p w14:paraId="4B1321CF" w14:textId="5BB91B17" w:rsidR="00CE119E" w:rsidRPr="006D34F3" w:rsidRDefault="00CE119E" w:rsidP="00CE119E">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7</w:t>
            </w:r>
          </w:p>
        </w:tc>
        <w:tc>
          <w:tcPr>
            <w:tcW w:w="0" w:type="auto"/>
            <w:tcMar>
              <w:top w:w="150" w:type="dxa"/>
              <w:left w:w="150" w:type="dxa"/>
              <w:bottom w:w="150" w:type="dxa"/>
              <w:right w:w="150" w:type="dxa"/>
            </w:tcMar>
            <w:vAlign w:val="center"/>
            <w:hideMark/>
          </w:tcPr>
          <w:p w14:paraId="3804DE70" w14:textId="31F10C45" w:rsidR="00CE119E" w:rsidRPr="006D34F3" w:rsidRDefault="00CE119E" w:rsidP="00CE119E">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7</w:t>
            </w:r>
          </w:p>
        </w:tc>
        <w:tc>
          <w:tcPr>
            <w:tcW w:w="0" w:type="auto"/>
            <w:tcMar>
              <w:top w:w="150" w:type="dxa"/>
              <w:left w:w="150" w:type="dxa"/>
              <w:bottom w:w="150" w:type="dxa"/>
              <w:right w:w="150" w:type="dxa"/>
            </w:tcMar>
            <w:vAlign w:val="center"/>
          </w:tcPr>
          <w:p w14:paraId="2DD6392B" w14:textId="576C727F" w:rsidR="00CE119E" w:rsidRPr="006D34F3" w:rsidRDefault="00CE119E" w:rsidP="00CE119E">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712</w:t>
            </w:r>
          </w:p>
        </w:tc>
      </w:tr>
      <w:tr w:rsidR="006D34F3" w:rsidRPr="006D34F3" w14:paraId="458B52EF" w14:textId="77777777" w:rsidTr="00000CEB">
        <w:tc>
          <w:tcPr>
            <w:tcW w:w="0" w:type="auto"/>
            <w:tcMar>
              <w:top w:w="150" w:type="dxa"/>
              <w:left w:w="150" w:type="dxa"/>
              <w:bottom w:w="150" w:type="dxa"/>
              <w:right w:w="150" w:type="dxa"/>
            </w:tcMar>
            <w:vAlign w:val="center"/>
            <w:hideMark/>
          </w:tcPr>
          <w:p w14:paraId="05E67856" w14:textId="77777777" w:rsidR="00CE119E" w:rsidRPr="00F167AE" w:rsidRDefault="00CE119E" w:rsidP="00CE119E">
            <w:pPr>
              <w:spacing w:after="0" w:line="240" w:lineRule="auto"/>
              <w:rPr>
                <w:rFonts w:ascii="Times New Roman" w:eastAsia="Times New Roman" w:hAnsi="Times New Roman" w:cs="Times New Roman"/>
                <w:sz w:val="24"/>
                <w:szCs w:val="24"/>
                <w:lang w:eastAsia="lt-LT"/>
              </w:rPr>
            </w:pPr>
          </w:p>
        </w:tc>
        <w:tc>
          <w:tcPr>
            <w:tcW w:w="0" w:type="auto"/>
            <w:tcMar>
              <w:top w:w="150" w:type="dxa"/>
              <w:left w:w="150" w:type="dxa"/>
              <w:bottom w:w="150" w:type="dxa"/>
              <w:right w:w="150" w:type="dxa"/>
            </w:tcMar>
            <w:vAlign w:val="center"/>
            <w:hideMark/>
          </w:tcPr>
          <w:p w14:paraId="75A33203" w14:textId="77777777" w:rsidR="00CE119E" w:rsidRPr="00F167AE" w:rsidRDefault="00CE119E" w:rsidP="00CE119E">
            <w:pPr>
              <w:spacing w:after="0" w:line="240" w:lineRule="auto"/>
              <w:rPr>
                <w:rFonts w:ascii="Times New Roman" w:eastAsia="Times New Roman" w:hAnsi="Times New Roman" w:cs="Times New Roman"/>
                <w:sz w:val="24"/>
                <w:szCs w:val="24"/>
                <w:lang w:eastAsia="lt-LT"/>
              </w:rPr>
            </w:pPr>
            <w:r w:rsidRPr="00F167AE">
              <w:rPr>
                <w:rFonts w:ascii="Times New Roman" w:eastAsia="Times New Roman" w:hAnsi="Times New Roman" w:cs="Times New Roman"/>
                <w:sz w:val="24"/>
                <w:szCs w:val="24"/>
                <w:lang w:eastAsia="lt-LT"/>
              </w:rPr>
              <w:t>Viso:</w:t>
            </w:r>
          </w:p>
        </w:tc>
        <w:tc>
          <w:tcPr>
            <w:tcW w:w="0" w:type="auto"/>
            <w:tcMar>
              <w:top w:w="150" w:type="dxa"/>
              <w:left w:w="150" w:type="dxa"/>
              <w:bottom w:w="150" w:type="dxa"/>
              <w:right w:w="150" w:type="dxa"/>
            </w:tcMar>
            <w:vAlign w:val="center"/>
            <w:hideMark/>
          </w:tcPr>
          <w:p w14:paraId="10C294D4" w14:textId="538822A4" w:rsidR="00CE119E" w:rsidRPr="00F167AE" w:rsidRDefault="00CE119E" w:rsidP="00CE119E">
            <w:pPr>
              <w:spacing w:after="0" w:line="240" w:lineRule="auto"/>
              <w:rPr>
                <w:rFonts w:ascii="Times New Roman" w:eastAsia="Times New Roman" w:hAnsi="Times New Roman" w:cs="Times New Roman"/>
                <w:sz w:val="24"/>
                <w:szCs w:val="24"/>
                <w:lang w:eastAsia="lt-LT"/>
              </w:rPr>
            </w:pPr>
            <w:r w:rsidRPr="00F167AE">
              <w:rPr>
                <w:rFonts w:ascii="Times New Roman" w:eastAsia="Times New Roman" w:hAnsi="Times New Roman" w:cs="Times New Roman"/>
                <w:sz w:val="24"/>
                <w:szCs w:val="24"/>
                <w:lang w:eastAsia="lt-LT"/>
              </w:rPr>
              <w:t>31</w:t>
            </w:r>
          </w:p>
        </w:tc>
        <w:tc>
          <w:tcPr>
            <w:tcW w:w="0" w:type="auto"/>
            <w:tcMar>
              <w:top w:w="150" w:type="dxa"/>
              <w:left w:w="150" w:type="dxa"/>
              <w:bottom w:w="150" w:type="dxa"/>
              <w:right w:w="150" w:type="dxa"/>
            </w:tcMar>
            <w:vAlign w:val="center"/>
            <w:hideMark/>
          </w:tcPr>
          <w:p w14:paraId="13D446AF" w14:textId="637A6DC5" w:rsidR="00CE119E" w:rsidRPr="00F167AE" w:rsidRDefault="00CE119E" w:rsidP="00CE119E">
            <w:pPr>
              <w:spacing w:after="0" w:line="240" w:lineRule="auto"/>
              <w:rPr>
                <w:rFonts w:ascii="Times New Roman" w:eastAsia="Times New Roman" w:hAnsi="Times New Roman" w:cs="Times New Roman"/>
                <w:sz w:val="24"/>
                <w:szCs w:val="24"/>
                <w:lang w:eastAsia="lt-LT"/>
              </w:rPr>
            </w:pPr>
            <w:r w:rsidRPr="00F167AE">
              <w:rPr>
                <w:rFonts w:ascii="Times New Roman" w:eastAsia="Times New Roman" w:hAnsi="Times New Roman" w:cs="Times New Roman"/>
                <w:sz w:val="24"/>
                <w:szCs w:val="24"/>
                <w:lang w:eastAsia="lt-LT"/>
              </w:rPr>
              <w:t>42</w:t>
            </w:r>
          </w:p>
        </w:tc>
        <w:tc>
          <w:tcPr>
            <w:tcW w:w="0" w:type="auto"/>
            <w:tcMar>
              <w:top w:w="150" w:type="dxa"/>
              <w:left w:w="150" w:type="dxa"/>
              <w:bottom w:w="150" w:type="dxa"/>
              <w:right w:w="150" w:type="dxa"/>
            </w:tcMar>
            <w:vAlign w:val="center"/>
            <w:hideMark/>
          </w:tcPr>
          <w:p w14:paraId="51A86DDB" w14:textId="02A5B8CD" w:rsidR="00CE119E" w:rsidRPr="006D34F3" w:rsidRDefault="00CE119E" w:rsidP="00CE119E">
            <w:pPr>
              <w:spacing w:after="0" w:line="240" w:lineRule="auto"/>
              <w:rPr>
                <w:rFonts w:ascii="Times New Roman" w:eastAsia="Times New Roman" w:hAnsi="Times New Roman" w:cs="Times New Roman"/>
                <w:sz w:val="24"/>
                <w:szCs w:val="24"/>
                <w:lang w:eastAsia="lt-LT"/>
              </w:rPr>
            </w:pPr>
            <w:r w:rsidRPr="006D34F3">
              <w:rPr>
                <w:rFonts w:ascii="Times New Roman" w:eastAsia="Times New Roman" w:hAnsi="Times New Roman" w:cs="Times New Roman"/>
                <w:sz w:val="24"/>
                <w:szCs w:val="24"/>
                <w:lang w:eastAsia="lt-LT"/>
              </w:rPr>
              <w:t> </w:t>
            </w:r>
            <w:r w:rsidR="00601BB7" w:rsidRPr="006D34F3">
              <w:rPr>
                <w:rFonts w:ascii="Times New Roman" w:eastAsia="Times New Roman" w:hAnsi="Times New Roman" w:cs="Times New Roman"/>
                <w:sz w:val="24"/>
                <w:szCs w:val="24"/>
                <w:lang w:eastAsia="lt-LT"/>
              </w:rPr>
              <w:t>1292</w:t>
            </w:r>
          </w:p>
        </w:tc>
      </w:tr>
    </w:tbl>
    <w:p w14:paraId="0CF975A4" w14:textId="77777777" w:rsidR="00144DD8" w:rsidRPr="006D34F3" w:rsidRDefault="00144DD8" w:rsidP="00144DD8">
      <w:pPr>
        <w:shd w:val="clear" w:color="auto" w:fill="FFFFFF"/>
        <w:spacing w:before="100" w:beforeAutospacing="1" w:after="100" w:afterAutospacing="1" w:line="480" w:lineRule="atLeast"/>
        <w:rPr>
          <w:rFonts w:ascii="Times New Roman" w:eastAsia="Times New Roman" w:hAnsi="Times New Roman" w:cs="Times New Roman"/>
          <w:sz w:val="24"/>
          <w:szCs w:val="24"/>
          <w:lang w:eastAsia="lt-LT"/>
        </w:rPr>
      </w:pPr>
      <w:r w:rsidRPr="006D34F3">
        <w:rPr>
          <w:rFonts w:ascii="Times New Roman" w:eastAsia="Times New Roman" w:hAnsi="Times New Roman" w:cs="Times New Roman"/>
          <w:b/>
          <w:bCs/>
          <w:sz w:val="24"/>
          <w:szCs w:val="24"/>
          <w:lang w:eastAsia="lt-LT"/>
        </w:rPr>
        <w:t> </w:t>
      </w:r>
    </w:p>
    <w:p w14:paraId="5922CDBF" w14:textId="77777777" w:rsidR="00A64F6B" w:rsidRPr="006D34F3" w:rsidRDefault="00A64F6B">
      <w:pPr>
        <w:rPr>
          <w:rFonts w:ascii="Times New Roman" w:hAnsi="Times New Roman" w:cs="Times New Roman"/>
          <w:sz w:val="24"/>
          <w:szCs w:val="24"/>
        </w:rPr>
      </w:pPr>
    </w:p>
    <w:sectPr w:rsidR="00A64F6B" w:rsidRPr="006D34F3" w:rsidSect="00A31631">
      <w:pgSz w:w="16838" w:h="11906" w:orient="landscape"/>
      <w:pgMar w:top="1134" w:right="323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D8"/>
    <w:rsid w:val="00000CEB"/>
    <w:rsid w:val="00144DD8"/>
    <w:rsid w:val="0019486A"/>
    <w:rsid w:val="004B68DD"/>
    <w:rsid w:val="004F6962"/>
    <w:rsid w:val="00577F32"/>
    <w:rsid w:val="00601BB7"/>
    <w:rsid w:val="006D34F3"/>
    <w:rsid w:val="006E679E"/>
    <w:rsid w:val="00722142"/>
    <w:rsid w:val="00793CE7"/>
    <w:rsid w:val="00A31631"/>
    <w:rsid w:val="00A64F6B"/>
    <w:rsid w:val="00B305C6"/>
    <w:rsid w:val="00BF3043"/>
    <w:rsid w:val="00C84FE8"/>
    <w:rsid w:val="00CE119E"/>
    <w:rsid w:val="00D831FF"/>
    <w:rsid w:val="00F167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658E"/>
  <w15:chartTrackingRefBased/>
  <w15:docId w15:val="{7ECC8993-5B6D-4B91-A421-A617CC7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144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44DD8"/>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144DD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44DD8"/>
    <w:rPr>
      <w:b/>
      <w:bCs/>
    </w:rPr>
  </w:style>
  <w:style w:type="paragraph" w:styleId="Betarp">
    <w:name w:val="No Spacing"/>
    <w:uiPriority w:val="1"/>
    <w:qFormat/>
    <w:rsid w:val="00D83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498144">
      <w:bodyDiv w:val="1"/>
      <w:marLeft w:val="0"/>
      <w:marRight w:val="0"/>
      <w:marTop w:val="0"/>
      <w:marBottom w:val="0"/>
      <w:divBdr>
        <w:top w:val="none" w:sz="0" w:space="0" w:color="auto"/>
        <w:left w:val="none" w:sz="0" w:space="0" w:color="auto"/>
        <w:bottom w:val="none" w:sz="0" w:space="0" w:color="auto"/>
        <w:right w:val="none" w:sz="0" w:space="0" w:color="auto"/>
      </w:divBdr>
      <w:divsChild>
        <w:div w:id="189623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2020-05-04T08:11:00Z</dcterms:created>
  <dcterms:modified xsi:type="dcterms:W3CDTF">2020-05-04T11:48:00Z</dcterms:modified>
</cp:coreProperties>
</file>