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4805E9" w:rsidTr="00F2223C">
        <w:trPr>
          <w:cantSplit/>
          <w:trHeight w:hRule="exact" w:val="1129"/>
        </w:trPr>
        <w:tc>
          <w:tcPr>
            <w:tcW w:w="5670" w:type="dxa"/>
          </w:tcPr>
          <w:p w:rsidR="004805E9" w:rsidRDefault="004805E9">
            <w:pPr>
              <w:pStyle w:val="Antrats"/>
              <w:tabs>
                <w:tab w:val="clear" w:pos="4153"/>
                <w:tab w:val="clear" w:pos="8306"/>
                <w:tab w:val="left" w:pos="5244"/>
              </w:tabs>
              <w:jc w:val="center"/>
            </w:pPr>
          </w:p>
        </w:tc>
        <w:tc>
          <w:tcPr>
            <w:tcW w:w="3969" w:type="dxa"/>
          </w:tcPr>
          <w:p w:rsidR="00F2223C" w:rsidRDefault="00F2223C" w:rsidP="003637E1">
            <w:pPr>
              <w:tabs>
                <w:tab w:val="left" w:pos="5244"/>
              </w:tabs>
              <w:jc w:val="right"/>
              <w:rPr>
                <w:b/>
              </w:rPr>
            </w:pPr>
          </w:p>
          <w:p w:rsidR="00F2223C" w:rsidRDefault="00F2223C" w:rsidP="003637E1">
            <w:pPr>
              <w:tabs>
                <w:tab w:val="left" w:pos="5244"/>
              </w:tabs>
              <w:jc w:val="right"/>
              <w:rPr>
                <w:b/>
              </w:rPr>
            </w:pPr>
          </w:p>
          <w:p w:rsidR="00F2223C" w:rsidRDefault="00F2223C" w:rsidP="003637E1">
            <w:pPr>
              <w:tabs>
                <w:tab w:val="left" w:pos="5244"/>
              </w:tabs>
              <w:jc w:val="right"/>
              <w:rPr>
                <w:b/>
              </w:rPr>
            </w:pPr>
          </w:p>
          <w:p w:rsidR="004805E9" w:rsidRDefault="00050B61" w:rsidP="003637E1">
            <w:pPr>
              <w:tabs>
                <w:tab w:val="left" w:pos="5244"/>
              </w:tabs>
              <w:jc w:val="right"/>
              <w:rPr>
                <w:b/>
              </w:rPr>
            </w:pPr>
            <w:r>
              <w:rPr>
                <w:b/>
              </w:rPr>
              <w:fldChar w:fldCharType="begin">
                <w:ffData>
                  <w:name w:val="r03_1"/>
                  <w:enabled/>
                  <w:calcOnExit w:val="0"/>
                  <w:helpText w:type="text" w:val="Apribojimo grifas"/>
                  <w:statusText w:type="text" w:val="Specialioji žyma"/>
                  <w:textInput>
                    <w:default w:val="Projektas"/>
                  </w:textInput>
                </w:ffData>
              </w:fldChar>
            </w:r>
            <w:bookmarkStart w:id="0" w:name="r03_1"/>
            <w:r>
              <w:rPr>
                <w:b/>
              </w:rPr>
              <w:instrText xml:space="preserve"> FORMTEXT </w:instrText>
            </w:r>
            <w:r>
              <w:rPr>
                <w:b/>
              </w:rPr>
            </w:r>
            <w:r>
              <w:rPr>
                <w:b/>
              </w:rPr>
              <w:fldChar w:fldCharType="separate"/>
            </w:r>
            <w:r w:rsidR="00154137">
              <w:rPr>
                <w:b/>
              </w:rPr>
              <w:t> </w:t>
            </w:r>
            <w:r w:rsidR="00154137">
              <w:rPr>
                <w:b/>
              </w:rPr>
              <w:t> </w:t>
            </w:r>
            <w:r w:rsidR="00154137">
              <w:rPr>
                <w:b/>
              </w:rPr>
              <w:t> </w:t>
            </w:r>
            <w:r w:rsidR="00154137">
              <w:rPr>
                <w:b/>
              </w:rPr>
              <w:t> </w:t>
            </w:r>
            <w:r w:rsidR="00154137">
              <w:rPr>
                <w:b/>
              </w:rPr>
              <w:t> </w:t>
            </w:r>
            <w:r>
              <w:rPr>
                <w:b/>
              </w:rPr>
              <w:fldChar w:fldCharType="end"/>
            </w:r>
            <w:bookmarkEnd w:id="0"/>
          </w:p>
          <w:p w:rsidR="004805E9" w:rsidRDefault="004805E9">
            <w:pPr>
              <w:pStyle w:val="Antrats"/>
              <w:tabs>
                <w:tab w:val="left" w:pos="5244"/>
              </w:tabs>
            </w:pPr>
          </w:p>
        </w:tc>
      </w:tr>
      <w:tr w:rsidR="004805E9" w:rsidTr="00C06CE3">
        <w:trPr>
          <w:cantSplit/>
          <w:trHeight w:hRule="exact" w:val="1261"/>
        </w:trPr>
        <w:tc>
          <w:tcPr>
            <w:tcW w:w="9639" w:type="dxa"/>
            <w:gridSpan w:val="2"/>
          </w:tcPr>
          <w:p w:rsidR="004805E9" w:rsidRPr="00154137" w:rsidRDefault="00B55C68" w:rsidP="00D13647">
            <w:pPr>
              <w:pStyle w:val="Antrats"/>
              <w:tabs>
                <w:tab w:val="left" w:pos="5244"/>
              </w:tabs>
              <w:jc w:val="center"/>
            </w:pPr>
            <w:bookmarkStart w:id="1" w:name="r04" w:colFirst="3" w:colLast="3"/>
            <w:bookmarkStart w:id="2" w:name="r01" w:colFirst="0" w:colLast="0"/>
            <w:r w:rsidRPr="00154137">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1"/>
      <w:bookmarkEnd w:id="2"/>
      <w:tr w:rsidR="004805E9" w:rsidTr="00C06CE3">
        <w:trPr>
          <w:cantSplit/>
          <w:trHeight w:hRule="exact" w:val="740"/>
        </w:trPr>
        <w:tc>
          <w:tcPr>
            <w:tcW w:w="9639" w:type="dxa"/>
            <w:gridSpan w:val="2"/>
          </w:tcPr>
          <w:p w:rsidR="004805E9" w:rsidRDefault="004805E9">
            <w:pPr>
              <w:tabs>
                <w:tab w:val="left" w:pos="5244"/>
              </w:tabs>
              <w:jc w:val="center"/>
              <w:rPr>
                <w:b/>
                <w:caps/>
              </w:rPr>
            </w:pPr>
            <w:r>
              <w:rPr>
                <w:b/>
                <w:caps/>
              </w:rPr>
              <w:fldChar w:fldCharType="begin">
                <w:ffData>
                  <w:name w:val="r06"/>
                  <w:enabled w:val="0"/>
                  <w:calcOnExit w:val="0"/>
                  <w:textInput>
                    <w:default w:val="KAUNO MIESTO SAVIVALDYBĖS TARYBA"/>
                    <w:format w:val="Didžiosios raidės"/>
                  </w:textInput>
                </w:ffData>
              </w:fldChar>
            </w:r>
            <w:bookmarkStart w:id="3" w:name="r06"/>
            <w:r>
              <w:rPr>
                <w:b/>
                <w:caps/>
              </w:rPr>
              <w:instrText xml:space="preserve"> FORMTEXT </w:instrText>
            </w:r>
            <w:r>
              <w:rPr>
                <w:b/>
                <w:caps/>
              </w:rPr>
            </w:r>
            <w:r>
              <w:rPr>
                <w:b/>
                <w:caps/>
              </w:rPr>
              <w:fldChar w:fldCharType="separate"/>
            </w:r>
            <w:r>
              <w:rPr>
                <w:b/>
                <w:caps/>
                <w:noProof/>
              </w:rPr>
              <w:t>KAUNO MIESTO SAVIVALDYBĖS TARYBA</w:t>
            </w:r>
            <w:r>
              <w:rPr>
                <w:b/>
                <w:caps/>
              </w:rPr>
              <w:fldChar w:fldCharType="end"/>
            </w:r>
            <w:bookmarkEnd w:id="3"/>
          </w:p>
          <w:p w:rsidR="004805E9" w:rsidRDefault="004805E9">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4"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4"/>
          </w:p>
        </w:tc>
      </w:tr>
      <w:tr w:rsidR="004805E9" w:rsidTr="00C06CE3">
        <w:trPr>
          <w:cantSplit/>
          <w:trHeight w:hRule="exact" w:val="340"/>
        </w:trPr>
        <w:tc>
          <w:tcPr>
            <w:tcW w:w="9639" w:type="dxa"/>
            <w:gridSpan w:val="2"/>
          </w:tcPr>
          <w:p w:rsidR="004805E9" w:rsidRDefault="003637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SPRENDIMAS"/>
                    <w:format w:val="Didžiosios raidės"/>
                  </w:textInput>
                </w:ffData>
              </w:fldChar>
            </w:r>
            <w:bookmarkStart w:id="5" w:name="r08"/>
            <w:r>
              <w:rPr>
                <w:b/>
                <w:caps/>
              </w:rPr>
              <w:instrText xml:space="preserve"> FORMTEXT </w:instrText>
            </w:r>
            <w:r>
              <w:rPr>
                <w:b/>
                <w:caps/>
              </w:rPr>
            </w:r>
            <w:r>
              <w:rPr>
                <w:b/>
                <w:caps/>
              </w:rPr>
              <w:fldChar w:fldCharType="separate"/>
            </w:r>
            <w:r w:rsidR="00A00DCD">
              <w:rPr>
                <w:b/>
                <w:noProof/>
              </w:rPr>
              <w:t>SPRENDIMAS</w:t>
            </w:r>
            <w:r>
              <w:rPr>
                <w:b/>
                <w:caps/>
              </w:rPr>
              <w:fldChar w:fldCharType="end"/>
            </w:r>
            <w:bookmarkEnd w:id="5"/>
          </w:p>
          <w:p w:rsidR="004805E9" w:rsidRDefault="004805E9">
            <w:pPr>
              <w:tabs>
                <w:tab w:val="left" w:pos="5244"/>
              </w:tabs>
              <w:jc w:val="center"/>
            </w:pPr>
          </w:p>
        </w:tc>
      </w:tr>
      <w:tr w:rsidR="004805E9" w:rsidTr="00C06CE3">
        <w:trPr>
          <w:cantSplit/>
          <w:trHeight w:val="740"/>
        </w:trPr>
        <w:tc>
          <w:tcPr>
            <w:tcW w:w="9639" w:type="dxa"/>
            <w:gridSpan w:val="2"/>
          </w:tcPr>
          <w:p w:rsidR="004805E9" w:rsidRDefault="003637E1" w:rsidP="004A6DC7">
            <w:pPr>
              <w:tabs>
                <w:tab w:val="left" w:pos="5244"/>
              </w:tabs>
              <w:spacing w:after="240"/>
              <w:jc w:val="center"/>
              <w:rPr>
                <w:b/>
                <w:caps/>
              </w:rPr>
            </w:pPr>
            <w:r>
              <w:rPr>
                <w:b/>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bookmarkStart w:id="6" w:name="r17"/>
            <w:r>
              <w:rPr>
                <w:b/>
              </w:rPr>
              <w:instrText xml:space="preserve"> FORMTEXT </w:instrText>
            </w:r>
            <w:r>
              <w:rPr>
                <w:b/>
              </w:rPr>
            </w:r>
            <w:r>
              <w:rPr>
                <w:b/>
              </w:rPr>
              <w:fldChar w:fldCharType="separate"/>
            </w:r>
            <w:r w:rsidR="00A00DCD" w:rsidRPr="00DF052B">
              <w:rPr>
                <w:b/>
                <w:noProof/>
              </w:rPr>
              <w:t>DĖL KAUNO KULTŪROS CENTRO NUOSTATŲ</w:t>
            </w:r>
            <w:r w:rsidR="00A00DCD">
              <w:rPr>
                <w:b/>
                <w:noProof/>
              </w:rPr>
              <w:t xml:space="preserve"> PATVIRTINIMO </w:t>
            </w:r>
            <w:r w:rsidR="00A00DCD" w:rsidRPr="00DF052B">
              <w:rPr>
                <w:b/>
                <w:noProof/>
              </w:rPr>
              <w:t xml:space="preserve"> </w:t>
            </w:r>
            <w:r w:rsidR="00A00DCD" w:rsidRPr="00B55C68">
              <w:rPr>
                <w:b/>
                <w:noProof/>
              </w:rPr>
              <w:t xml:space="preserve"> </w:t>
            </w:r>
            <w:r>
              <w:rPr>
                <w:b/>
              </w:rPr>
              <w:fldChar w:fldCharType="end"/>
            </w:r>
            <w:bookmarkEnd w:id="6"/>
          </w:p>
        </w:tc>
      </w:tr>
      <w:tr w:rsidR="004805E9" w:rsidTr="00C06CE3">
        <w:trPr>
          <w:cantSplit/>
          <w:trHeight w:hRule="exact" w:val="340"/>
        </w:trPr>
        <w:tc>
          <w:tcPr>
            <w:tcW w:w="9639" w:type="dxa"/>
            <w:gridSpan w:val="2"/>
          </w:tcPr>
          <w:p w:rsidR="004805E9" w:rsidRDefault="00851D77">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7" w:name="r09"/>
            <w:r>
              <w:instrText xml:space="preserve"> FORMTEXT </w:instrText>
            </w:r>
            <w:r>
              <w:fldChar w:fldCharType="separate"/>
            </w:r>
            <w:r w:rsidR="00154137">
              <w:rPr>
                <w:noProof/>
              </w:rPr>
              <w:t xml:space="preserve">2021 m. liepos 20 d. </w:t>
            </w:r>
            <w:r>
              <w:fldChar w:fldCharType="end"/>
            </w:r>
            <w:bookmarkEnd w:id="7"/>
            <w:r>
              <w:t xml:space="preserve"> </w:t>
            </w:r>
            <w:r w:rsidR="004805E9">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8" w:name="r10"/>
            <w:r>
              <w:instrText xml:space="preserve"> FORMTEXT </w:instrText>
            </w:r>
            <w:r>
              <w:fldChar w:fldCharType="separate"/>
            </w:r>
            <w:r w:rsidR="00154137">
              <w:rPr>
                <w:noProof/>
              </w:rPr>
              <w:t>T-</w:t>
            </w:r>
            <w:r w:rsidR="00A00DCD">
              <w:rPr>
                <w:noProof/>
              </w:rPr>
              <w:t>306</w:t>
            </w:r>
            <w:r>
              <w:fldChar w:fldCharType="end"/>
            </w:r>
            <w:bookmarkEnd w:id="8"/>
          </w:p>
          <w:p w:rsidR="004805E9" w:rsidRDefault="004805E9">
            <w:pPr>
              <w:tabs>
                <w:tab w:val="left" w:pos="5244"/>
              </w:tabs>
              <w:spacing w:after="120" w:line="360" w:lineRule="auto"/>
            </w:pPr>
          </w:p>
        </w:tc>
      </w:tr>
      <w:tr w:rsidR="004805E9" w:rsidTr="00C06CE3">
        <w:trPr>
          <w:cantSplit/>
        </w:trPr>
        <w:tc>
          <w:tcPr>
            <w:tcW w:w="9639" w:type="dxa"/>
            <w:gridSpan w:val="2"/>
          </w:tcPr>
          <w:p w:rsidR="004805E9" w:rsidRDefault="004805E9">
            <w:pPr>
              <w:tabs>
                <w:tab w:val="left" w:pos="5244"/>
              </w:tabs>
              <w:suppressAutoHyphens/>
              <w:jc w:val="center"/>
            </w:pPr>
            <w:r>
              <w:fldChar w:fldCharType="begin">
                <w:ffData>
                  <w:name w:val="r12"/>
                  <w:enabled w:val="0"/>
                  <w:calcOnExit w:val="0"/>
                  <w:textInput>
                    <w:default w:val="Kaunas"/>
                  </w:textInput>
                </w:ffData>
              </w:fldChar>
            </w:r>
            <w:bookmarkStart w:id="9" w:name="r12"/>
            <w:r>
              <w:instrText xml:space="preserve"> FORMTEXT </w:instrText>
            </w:r>
            <w:r>
              <w:fldChar w:fldCharType="separate"/>
            </w:r>
            <w:r>
              <w:rPr>
                <w:noProof/>
              </w:rPr>
              <w:t>Kaunas</w:t>
            </w:r>
            <w:r>
              <w:fldChar w:fldCharType="end"/>
            </w:r>
            <w:bookmarkEnd w:id="9"/>
          </w:p>
        </w:tc>
      </w:tr>
    </w:tbl>
    <w:p w:rsidR="004805E9" w:rsidRDefault="004805E9">
      <w:pPr>
        <w:spacing w:after="480"/>
      </w:pPr>
    </w:p>
    <w:p w:rsidR="004805E9" w:rsidRDefault="004805E9">
      <w:pPr>
        <w:spacing w:after="480"/>
        <w:sectPr w:rsidR="004805E9">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B55C68" w:rsidRDefault="00130079" w:rsidP="00B55C68">
      <w:pPr>
        <w:pStyle w:val="Pagrindinistekstas"/>
        <w:jc w:val="both"/>
      </w:pPr>
      <w:bookmarkStart w:id="10" w:name="r18"/>
      <w:bookmarkStart w:id="11" w:name="_GoBack"/>
      <w:bookmarkEnd w:id="11"/>
      <w:r w:rsidRPr="00E03AA4">
        <w:t>Vadovaudamasi</w:t>
      </w:r>
      <w:r w:rsidRPr="00E03AA4">
        <w:rPr>
          <w:color w:val="FF0000"/>
        </w:rPr>
        <w:t xml:space="preserve"> </w:t>
      </w:r>
      <w:r w:rsidRPr="00E03AA4">
        <w:t>Lietuvos Respublikos vietos sav</w:t>
      </w:r>
      <w:r>
        <w:t xml:space="preserve">ivaldos įstatymo 16 straipsnio                            </w:t>
      </w:r>
      <w:r w:rsidRPr="00E03AA4">
        <w:t>4 da</w:t>
      </w:r>
      <w:r>
        <w:t xml:space="preserve">limi ir 18 straipsnio 1 dalimi,  </w:t>
      </w:r>
      <w:r w:rsidRPr="00E03AA4">
        <w:t xml:space="preserve">Lietuvos Respublikos biudžetinių įstaigų įstatymo 4 straipsnio </w:t>
      </w:r>
      <w:r>
        <w:t xml:space="preserve">                      </w:t>
      </w:r>
      <w:r w:rsidRPr="00E03AA4">
        <w:rPr>
          <w:spacing w:val="-2"/>
        </w:rPr>
        <w:t xml:space="preserve">3 </w:t>
      </w:r>
      <w:r>
        <w:rPr>
          <w:spacing w:val="-2"/>
        </w:rPr>
        <w:t>dalies 1 punktu ir 6 straipsniu</w:t>
      </w:r>
      <w:r w:rsidR="00B55C68">
        <w:t xml:space="preserve">, </w:t>
      </w:r>
      <w:r w:rsidR="00B55C68" w:rsidRPr="00E90826">
        <w:t>Lietuvos Respu</w:t>
      </w:r>
      <w:r w:rsidR="00B55C68">
        <w:t xml:space="preserve">blikos kultūros centrų įstatymo 6 straipsniu, </w:t>
      </w:r>
      <w:r w:rsidR="00B55C68" w:rsidRPr="00697308">
        <w:t xml:space="preserve">ir </w:t>
      </w:r>
      <w:r w:rsidR="00B55C68" w:rsidRPr="00577698">
        <w:rPr>
          <w:spacing w:val="-2"/>
        </w:rPr>
        <w:t>atsižvelgdama į</w:t>
      </w:r>
      <w:r w:rsidR="00B55C68" w:rsidRPr="00577698">
        <w:t xml:space="preserve"> </w:t>
      </w:r>
      <w:r w:rsidR="00B55C68" w:rsidRPr="00197DF2">
        <w:rPr>
          <w:color w:val="000000" w:themeColor="text1"/>
        </w:rPr>
        <w:t>Kauno kultūros centro</w:t>
      </w:r>
      <w:r w:rsidR="00197DF2">
        <w:rPr>
          <w:color w:val="000000" w:themeColor="text1"/>
        </w:rPr>
        <w:t xml:space="preserve"> </w:t>
      </w:r>
      <w:r w:rsidR="00197DF2" w:rsidRPr="000C1888">
        <w:rPr>
          <w:szCs w:val="24"/>
        </w:rPr>
        <w:t xml:space="preserve">2021 m.  </w:t>
      </w:r>
      <w:r w:rsidR="00197DF2">
        <w:rPr>
          <w:szCs w:val="24"/>
        </w:rPr>
        <w:t>birželio 22</w:t>
      </w:r>
      <w:r w:rsidR="00197DF2" w:rsidRPr="000C1888">
        <w:rPr>
          <w:szCs w:val="24"/>
        </w:rPr>
        <w:t xml:space="preserve">  d. Nr</w:t>
      </w:r>
      <w:r w:rsidR="00FE688B">
        <w:rPr>
          <w:szCs w:val="24"/>
        </w:rPr>
        <w:t>. ST – 65 raštą,</w:t>
      </w:r>
      <w:r w:rsidR="006B6E32">
        <w:rPr>
          <w:szCs w:val="24"/>
        </w:rPr>
        <w:t xml:space="preserve"> </w:t>
      </w:r>
      <w:proofErr w:type="spellStart"/>
      <w:r w:rsidR="006B6E32">
        <w:rPr>
          <w:szCs w:val="24"/>
        </w:rPr>
        <w:t>Reg</w:t>
      </w:r>
      <w:proofErr w:type="spellEnd"/>
      <w:r w:rsidR="006B6E32">
        <w:rPr>
          <w:szCs w:val="24"/>
        </w:rPr>
        <w:t xml:space="preserve">. Nr. 69-1-219, </w:t>
      </w:r>
      <w:r w:rsidR="00FE688B">
        <w:rPr>
          <w:szCs w:val="24"/>
        </w:rPr>
        <w:t xml:space="preserve"> </w:t>
      </w:r>
      <w:r w:rsidR="00B55C68" w:rsidRPr="009867A4">
        <w:t xml:space="preserve">Kauno miesto savivaldybės taryba  n u s p r e n d ž i a: </w:t>
      </w:r>
    </w:p>
    <w:p w:rsidR="00FE7A07" w:rsidRPr="00B6403E" w:rsidRDefault="004266F7" w:rsidP="00B6403E">
      <w:pPr>
        <w:pStyle w:val="Pagrindinistekstas"/>
        <w:spacing w:line="336" w:lineRule="auto"/>
        <w:jc w:val="both"/>
        <w:rPr>
          <w:noProof/>
        </w:rPr>
      </w:pPr>
      <w:r>
        <w:t xml:space="preserve">1. </w:t>
      </w:r>
      <w:r w:rsidR="00130079" w:rsidRPr="00AD4E9D">
        <w:t>Patvirtinti</w:t>
      </w:r>
      <w:r w:rsidR="00130079">
        <w:t xml:space="preserve"> Kauno kultūros centro nuostatus </w:t>
      </w:r>
      <w:r w:rsidR="00130079" w:rsidRPr="00AD4E9D">
        <w:t>(pridedama).</w:t>
      </w:r>
    </w:p>
    <w:p w:rsidR="00B55C68" w:rsidRPr="00E03AA4" w:rsidRDefault="00B6403E" w:rsidP="00130079">
      <w:pPr>
        <w:pStyle w:val="Pagrindinistekstas"/>
        <w:spacing w:line="336" w:lineRule="auto"/>
        <w:jc w:val="both"/>
      </w:pPr>
      <w:r>
        <w:t>2</w:t>
      </w:r>
      <w:r w:rsidR="00130079">
        <w:t xml:space="preserve">. Įgalioti Kauno kultūros centro direktorę Eriką </w:t>
      </w:r>
      <w:proofErr w:type="spellStart"/>
      <w:r w:rsidR="00130079">
        <w:t>Stepankevičienę</w:t>
      </w:r>
      <w:proofErr w:type="spellEnd"/>
      <w:r w:rsidR="004A6DC7">
        <w:t xml:space="preserve"> pasirašyti Kauno kultūros centro </w:t>
      </w:r>
      <w:r w:rsidR="00130079" w:rsidRPr="00E03AA4">
        <w:t xml:space="preserve">nuostatus ir įpareigoti teisės aktų nustatyta tvarka pateikti juos Juridinių asmenų registrui. </w:t>
      </w:r>
    </w:p>
    <w:p w:rsidR="00B55C68" w:rsidRPr="000F0A90" w:rsidRDefault="00B6403E" w:rsidP="00836BE8">
      <w:pPr>
        <w:pStyle w:val="Pagrindinistekstas"/>
        <w:spacing w:line="336" w:lineRule="auto"/>
        <w:jc w:val="both"/>
      </w:pPr>
      <w:r>
        <w:rPr>
          <w:spacing w:val="-2"/>
        </w:rPr>
        <w:t>3</w:t>
      </w:r>
      <w:r w:rsidR="00B55C68" w:rsidRPr="00527627">
        <w:rPr>
          <w:spacing w:val="-2"/>
        </w:rPr>
        <w:t>.</w:t>
      </w:r>
      <w:r>
        <w:t xml:space="preserve"> </w:t>
      </w:r>
      <w:r w:rsidR="00F60D05">
        <w:rPr>
          <w:spacing w:val="-2"/>
        </w:rPr>
        <w:t>Pripažinti netekusiu</w:t>
      </w:r>
      <w:r w:rsidR="00130079" w:rsidRPr="00527627">
        <w:rPr>
          <w:spacing w:val="-2"/>
        </w:rPr>
        <w:t xml:space="preserve"> galios </w:t>
      </w:r>
      <w:r w:rsidR="00130079" w:rsidRPr="002C4031">
        <w:t>Kauno miesto savivaldybės tarybos</w:t>
      </w:r>
      <w:r w:rsidR="00130079">
        <w:t xml:space="preserve"> </w:t>
      </w:r>
      <w:r w:rsidR="00130079" w:rsidRPr="000E1471">
        <w:rPr>
          <w:spacing w:val="-2"/>
        </w:rPr>
        <w:t>2018 m. rugsėjo 11 d. spren</w:t>
      </w:r>
      <w:r w:rsidR="00130079">
        <w:rPr>
          <w:spacing w:val="-2"/>
        </w:rPr>
        <w:t>dimo Nr. T-440</w:t>
      </w:r>
      <w:r w:rsidR="00130079" w:rsidRPr="000E1471">
        <w:rPr>
          <w:spacing w:val="-2"/>
        </w:rPr>
        <w:t xml:space="preserve"> „</w:t>
      </w:r>
      <w:r w:rsidR="00130079">
        <w:rPr>
          <w:noProof/>
        </w:rPr>
        <w:t>D</w:t>
      </w:r>
      <w:r w:rsidR="00836BE8">
        <w:rPr>
          <w:noProof/>
        </w:rPr>
        <w:t>ėl Kauno kultūros centro „T</w:t>
      </w:r>
      <w:r w:rsidR="00130079" w:rsidRPr="00BD590C">
        <w:rPr>
          <w:noProof/>
        </w:rPr>
        <w:t>autos namai“ pavadinimo pakeitimo ir  nuostatų patvirtinimo</w:t>
      </w:r>
      <w:r w:rsidR="00836BE8">
        <w:rPr>
          <w:noProof/>
        </w:rPr>
        <w:t xml:space="preserve">“ </w:t>
      </w:r>
      <w:r w:rsidR="007B0239">
        <w:t xml:space="preserve">2 punktą. </w:t>
      </w:r>
    </w:p>
    <w:p w:rsidR="00B55C68" w:rsidRDefault="00B6403E" w:rsidP="00B55C68">
      <w:pPr>
        <w:pStyle w:val="Pagrindinistekstas"/>
        <w:spacing w:line="336" w:lineRule="auto"/>
        <w:jc w:val="both"/>
        <w:rPr>
          <w:noProof/>
        </w:rPr>
      </w:pPr>
      <w:r>
        <w:rPr>
          <w:szCs w:val="24"/>
        </w:rPr>
        <w:t>4</w:t>
      </w:r>
      <w:r w:rsidR="00B55C68">
        <w:rPr>
          <w:szCs w:val="24"/>
        </w:rPr>
        <w:t xml:space="preserve">. </w:t>
      </w:r>
      <w:r w:rsidR="004A6DC7" w:rsidRPr="004A6DC7">
        <w:rPr>
          <w:szCs w:val="24"/>
        </w:rPr>
        <w:t>Šis sprendimas per vieną mėnesį nuo informacijos apie jį gavimo dienos gali būti skundžiamas Regionų apygardos administracinio teismo Kauno rūmams (A. Mickevičiaus g. 8A, Kaunas) Lietuvos Respublikos administracinių bylų teisenos įstatymo nustatyta tvarka.</w:t>
      </w:r>
    </w:p>
    <w:p w:rsidR="004805E9" w:rsidRDefault="004805E9">
      <w:pPr>
        <w:pStyle w:val="Pagrindinistekstas"/>
      </w:pPr>
    </w:p>
    <w:bookmarkEnd w:id="10"/>
    <w:p w:rsidR="004805E9" w:rsidRDefault="004805E9">
      <w:pPr>
        <w:ind w:firstLine="1298"/>
        <w:sectPr w:rsidR="004805E9">
          <w:headerReference w:type="default" r:id="rId12"/>
          <w:footerReference w:type="default" r:id="rId13"/>
          <w:type w:val="continuous"/>
          <w:pgSz w:w="11907" w:h="16840" w:code="9"/>
          <w:pgMar w:top="1134" w:right="567" w:bottom="1134" w:left="1701" w:header="340" w:footer="340" w:gutter="0"/>
          <w:cols w:space="720"/>
          <w:formProt w:val="0"/>
          <w:titlePg/>
        </w:sectPr>
      </w:pPr>
    </w:p>
    <w:p w:rsidR="004805E9" w:rsidRDefault="004805E9">
      <w:pPr>
        <w:keepNext/>
      </w:pPr>
    </w:p>
    <w:tbl>
      <w:tblPr>
        <w:tblW w:w="0" w:type="auto"/>
        <w:tblInd w:w="8" w:type="dxa"/>
        <w:tblLayout w:type="fixed"/>
        <w:tblCellMar>
          <w:left w:w="0" w:type="dxa"/>
          <w:right w:w="0" w:type="dxa"/>
        </w:tblCellMar>
        <w:tblLook w:val="0000" w:firstRow="0" w:lastRow="0" w:firstColumn="0" w:lastColumn="0" w:noHBand="0" w:noVBand="0"/>
      </w:tblPr>
      <w:tblGrid>
        <w:gridCol w:w="4321"/>
        <w:gridCol w:w="1916"/>
        <w:gridCol w:w="3402"/>
      </w:tblGrid>
      <w:tr w:rsidR="004805E9">
        <w:trPr>
          <w:cantSplit/>
        </w:trPr>
        <w:tc>
          <w:tcPr>
            <w:tcW w:w="4321" w:type="dxa"/>
          </w:tcPr>
          <w:p w:rsidR="004805E9" w:rsidRDefault="004805E9" w:rsidP="00B55C68">
            <w:pPr>
              <w:keepNext/>
              <w:spacing w:after="120"/>
            </w:pPr>
            <w:r>
              <w:fldChar w:fldCharType="begin">
                <w:ffData>
                  <w:name w:val="r20_1_1"/>
                  <w:enabled/>
                  <w:calcOnExit w:val="0"/>
                  <w:exitMacro w:val="AutoSavybes.MAIN"/>
                  <w:helpText w:type="text" w:val="Pareigos"/>
                  <w:statusText w:type="text" w:val="Pareigos"/>
                  <w:textInput>
                    <w:default w:val="Pareigų pavadinimas"/>
                  </w:textInput>
                </w:ffData>
              </w:fldChar>
            </w:r>
            <w:bookmarkStart w:id="12" w:name="r20_1_1"/>
            <w:r>
              <w:instrText xml:space="preserve"> FORMTEXT </w:instrText>
            </w:r>
            <w:r>
              <w:fldChar w:fldCharType="separate"/>
            </w:r>
            <w:r w:rsidR="00B55C68" w:rsidRPr="00B55C68">
              <w:rPr>
                <w:noProof/>
              </w:rPr>
              <w:t>Savivaldybės meras</w:t>
            </w:r>
            <w:r>
              <w:fldChar w:fldCharType="end"/>
            </w:r>
            <w:bookmarkEnd w:id="12"/>
          </w:p>
        </w:tc>
        <w:tc>
          <w:tcPr>
            <w:tcW w:w="1916" w:type="dxa"/>
          </w:tcPr>
          <w:p w:rsidR="004805E9" w:rsidRDefault="004805E9">
            <w:pPr>
              <w:keepNext/>
              <w:spacing w:after="120"/>
            </w:pPr>
          </w:p>
        </w:tc>
        <w:tc>
          <w:tcPr>
            <w:tcW w:w="3402" w:type="dxa"/>
          </w:tcPr>
          <w:p w:rsidR="004805E9" w:rsidRDefault="00050B61" w:rsidP="00154137">
            <w:pPr>
              <w:keepNext/>
              <w:spacing w:after="120"/>
              <w:jc w:val="right"/>
            </w:pPr>
            <w:r>
              <w:fldChar w:fldCharType="begin">
                <w:ffData>
                  <w:name w:val="r20_2_1"/>
                  <w:enabled/>
                  <w:calcOnExit w:val="0"/>
                  <w:exitMacro w:val="AutoSavybes.MAIN"/>
                  <w:helpText w:type="text" w:val="Vardas"/>
                  <w:statusText w:type="text" w:val="Vardas"/>
                  <w:textInput/>
                </w:ffData>
              </w:fldChar>
            </w:r>
            <w:bookmarkStart w:id="13" w:name="r20_2_1"/>
            <w:r>
              <w:instrText xml:space="preserve"> FORMTEXT </w:instrText>
            </w:r>
            <w:r>
              <w:fldChar w:fldCharType="separate"/>
            </w:r>
            <w:r w:rsidR="00154137">
              <w:t>Visvaldas</w:t>
            </w:r>
            <w:r>
              <w:fldChar w:fldCharType="end"/>
            </w:r>
            <w:bookmarkEnd w:id="13"/>
            <w:r w:rsidR="004805E9">
              <w:t xml:space="preserve"> </w:t>
            </w:r>
            <w:r>
              <w:fldChar w:fldCharType="begin">
                <w:ffData>
                  <w:name w:val="r20_3_1"/>
                  <w:enabled/>
                  <w:calcOnExit w:val="0"/>
                  <w:exitMacro w:val="AutoSavybes.MAIN"/>
                  <w:helpText w:type="text" w:val="Pavardė"/>
                  <w:statusText w:type="text" w:val="Pavardė"/>
                  <w:textInput/>
                </w:ffData>
              </w:fldChar>
            </w:r>
            <w:bookmarkStart w:id="14" w:name="r20_3_1"/>
            <w:r>
              <w:instrText xml:space="preserve"> FORMTEXT </w:instrText>
            </w:r>
            <w:r>
              <w:fldChar w:fldCharType="separate"/>
            </w:r>
            <w:r w:rsidR="00154137">
              <w:t>Matijošaitis</w:t>
            </w:r>
            <w:r>
              <w:fldChar w:fldCharType="end"/>
            </w:r>
            <w:bookmarkEnd w:id="14"/>
          </w:p>
        </w:tc>
      </w:tr>
    </w:tbl>
    <w:p w:rsidR="004805E9" w:rsidRDefault="004805E9">
      <w:pPr>
        <w:keepNext/>
      </w:pPr>
    </w:p>
    <w:sectPr w:rsidR="004805E9">
      <w:footerReference w:type="default" r:id="rId14"/>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DA7" w:rsidRDefault="00C45DA7">
      <w:r>
        <w:separator/>
      </w:r>
    </w:p>
  </w:endnote>
  <w:endnote w:type="continuationSeparator" w:id="0">
    <w:p w:rsidR="00C45DA7" w:rsidRDefault="00C45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trPr>
        <w:trHeight w:hRule="exact" w:val="794"/>
      </w:trPr>
      <w:tc>
        <w:tcPr>
          <w:tcW w:w="5184" w:type="dxa"/>
        </w:tcPr>
        <w:p w:rsidR="004805E9" w:rsidRDefault="004805E9">
          <w:pPr>
            <w:pStyle w:val="Porat"/>
          </w:pPr>
        </w:p>
      </w:tc>
      <w:tc>
        <w:tcPr>
          <w:tcW w:w="2592" w:type="dxa"/>
        </w:tcPr>
        <w:p w:rsidR="004805E9" w:rsidRDefault="004805E9">
          <w:pPr>
            <w:pStyle w:val="Porat"/>
          </w:pPr>
        </w:p>
      </w:tc>
      <w:tc>
        <w:tcPr>
          <w:tcW w:w="2592" w:type="dxa"/>
        </w:tcPr>
        <w:p w:rsidR="004805E9" w:rsidRDefault="004805E9">
          <w:pPr>
            <w:pStyle w:val="Porat"/>
            <w:tabs>
              <w:tab w:val="left" w:pos="304"/>
              <w:tab w:val="left" w:pos="2005"/>
            </w:tabs>
            <w:jc w:val="center"/>
          </w:pPr>
        </w:p>
      </w:tc>
    </w:tr>
  </w:tbl>
  <w:p w:rsidR="004805E9" w:rsidRDefault="004805E9">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9" w:rsidRDefault="004805E9">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trPr>
        <w:trHeight w:hRule="exact" w:val="794"/>
      </w:trPr>
      <w:tc>
        <w:tcPr>
          <w:tcW w:w="5184" w:type="dxa"/>
        </w:tcPr>
        <w:p w:rsidR="004805E9" w:rsidRDefault="004805E9">
          <w:pPr>
            <w:pStyle w:val="Porat"/>
          </w:pPr>
        </w:p>
      </w:tc>
      <w:tc>
        <w:tcPr>
          <w:tcW w:w="2592" w:type="dxa"/>
        </w:tcPr>
        <w:p w:rsidR="004805E9" w:rsidRDefault="004805E9">
          <w:pPr>
            <w:pStyle w:val="Porat"/>
          </w:pPr>
        </w:p>
      </w:tc>
      <w:tc>
        <w:tcPr>
          <w:tcW w:w="2592" w:type="dxa"/>
        </w:tcPr>
        <w:p w:rsidR="004805E9" w:rsidRDefault="004805E9">
          <w:pPr>
            <w:pStyle w:val="Porat"/>
            <w:tabs>
              <w:tab w:val="left" w:pos="304"/>
              <w:tab w:val="left" w:pos="2005"/>
            </w:tabs>
            <w:jc w:val="center"/>
          </w:pPr>
        </w:p>
      </w:tc>
    </w:tr>
  </w:tbl>
  <w:p w:rsidR="004805E9" w:rsidRDefault="004805E9">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trPr>
        <w:trHeight w:hRule="exact" w:val="794"/>
      </w:trPr>
      <w:tc>
        <w:tcPr>
          <w:tcW w:w="5184" w:type="dxa"/>
        </w:tcPr>
        <w:p w:rsidR="004805E9" w:rsidRDefault="004805E9">
          <w:pPr>
            <w:pStyle w:val="Porat"/>
          </w:pPr>
        </w:p>
      </w:tc>
      <w:tc>
        <w:tcPr>
          <w:tcW w:w="2592" w:type="dxa"/>
        </w:tcPr>
        <w:p w:rsidR="004805E9" w:rsidRDefault="004805E9">
          <w:pPr>
            <w:pStyle w:val="Porat"/>
          </w:pPr>
        </w:p>
      </w:tc>
      <w:tc>
        <w:tcPr>
          <w:tcW w:w="2592" w:type="dxa"/>
        </w:tcPr>
        <w:p w:rsidR="004805E9" w:rsidRDefault="004805E9">
          <w:pPr>
            <w:pStyle w:val="Porat"/>
            <w:tabs>
              <w:tab w:val="left" w:pos="304"/>
              <w:tab w:val="left" w:pos="2005"/>
            </w:tabs>
            <w:jc w:val="center"/>
          </w:pPr>
        </w:p>
      </w:tc>
    </w:tr>
  </w:tbl>
  <w:p w:rsidR="004805E9" w:rsidRDefault="004805E9">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DA7" w:rsidRDefault="00C45DA7">
      <w:pPr>
        <w:pStyle w:val="Porat"/>
        <w:spacing w:before="240"/>
      </w:pPr>
    </w:p>
  </w:footnote>
  <w:footnote w:type="continuationSeparator" w:id="0">
    <w:p w:rsidR="00C45DA7" w:rsidRDefault="00C45D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9" w:rsidRDefault="004805E9">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9" w:rsidRDefault="004805E9">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FE688B">
      <w:rPr>
        <w:rStyle w:val="Puslapionumeris"/>
        <w:noProof/>
      </w:rPr>
      <w:t>2</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C7DC6"/>
    <w:multiLevelType w:val="hybridMultilevel"/>
    <w:tmpl w:val="3F6C66B8"/>
    <w:lvl w:ilvl="0" w:tplc="3B244A84">
      <w:start w:val="1"/>
      <w:numFmt w:val="decimal"/>
      <w:lvlText w:val="%1."/>
      <w:lvlJc w:val="left"/>
      <w:pPr>
        <w:ind w:left="1658" w:hanging="360"/>
      </w:pPr>
      <w:rPr>
        <w:rFonts w:hint="default"/>
      </w:r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abstractNum w:abstractNumId="1" w15:restartNumberingAfterBreak="0">
    <w:nsid w:val="5E8E3E9B"/>
    <w:multiLevelType w:val="multilevel"/>
    <w:tmpl w:val="EEACC98C"/>
    <w:lvl w:ilvl="0">
      <w:start w:val="1"/>
      <w:numFmt w:val="decimal"/>
      <w:lvlText w:val="%1."/>
      <w:lvlJc w:val="left"/>
      <w:pPr>
        <w:tabs>
          <w:tab w:val="num" w:pos="1494"/>
        </w:tabs>
        <w:ind w:left="1494" w:hanging="360"/>
      </w:pPr>
      <w:rPr>
        <w:rFonts w:hint="default"/>
        <w:color w:val="auto"/>
      </w:rPr>
    </w:lvl>
    <w:lvl w:ilvl="1">
      <w:start w:val="1"/>
      <w:numFmt w:val="decimal"/>
      <w:lvlText w:val="%1.%2."/>
      <w:lvlJc w:val="left"/>
      <w:pPr>
        <w:tabs>
          <w:tab w:val="num" w:pos="2421"/>
        </w:tabs>
        <w:ind w:left="2421" w:hanging="720"/>
      </w:pPr>
      <w:rPr>
        <w:rFonts w:hint="default"/>
        <w:strike w:val="0"/>
      </w:rPr>
    </w:lvl>
    <w:lvl w:ilvl="2">
      <w:start w:val="1"/>
      <w:numFmt w:val="decimal"/>
      <w:lvlText w:val="%1.%2.%3."/>
      <w:lvlJc w:val="left"/>
      <w:pPr>
        <w:tabs>
          <w:tab w:val="num" w:pos="744"/>
        </w:tabs>
        <w:ind w:left="744" w:hanging="720"/>
      </w:pPr>
      <w:rPr>
        <w:rFonts w:hint="default"/>
      </w:rPr>
    </w:lvl>
    <w:lvl w:ilvl="3">
      <w:start w:val="1"/>
      <w:numFmt w:val="decimal"/>
      <w:lvlText w:val="%1.%2.%3.%4."/>
      <w:lvlJc w:val="left"/>
      <w:pPr>
        <w:tabs>
          <w:tab w:val="num" w:pos="1116"/>
        </w:tabs>
        <w:ind w:left="1116" w:hanging="1080"/>
      </w:pPr>
      <w:rPr>
        <w:rFonts w:hint="default"/>
      </w:rPr>
    </w:lvl>
    <w:lvl w:ilvl="4">
      <w:start w:val="1"/>
      <w:numFmt w:val="decimal"/>
      <w:lvlText w:val="%1.%2.%3.%4.%5."/>
      <w:lvlJc w:val="left"/>
      <w:pPr>
        <w:tabs>
          <w:tab w:val="num" w:pos="1128"/>
        </w:tabs>
        <w:ind w:left="1128" w:hanging="1080"/>
      </w:pPr>
      <w:rPr>
        <w:rFonts w:hint="default"/>
      </w:rPr>
    </w:lvl>
    <w:lvl w:ilvl="5">
      <w:start w:val="1"/>
      <w:numFmt w:val="decimal"/>
      <w:lvlText w:val="%1.%2.%3.%4.%5.%6."/>
      <w:lvlJc w:val="left"/>
      <w:pPr>
        <w:tabs>
          <w:tab w:val="num" w:pos="1500"/>
        </w:tabs>
        <w:ind w:left="1500" w:hanging="1440"/>
      </w:pPr>
      <w:rPr>
        <w:rFonts w:hint="default"/>
      </w:rPr>
    </w:lvl>
    <w:lvl w:ilvl="6">
      <w:start w:val="1"/>
      <w:numFmt w:val="decimal"/>
      <w:lvlText w:val="%1.%2.%3.%4.%5.%6.%7."/>
      <w:lvlJc w:val="left"/>
      <w:pPr>
        <w:tabs>
          <w:tab w:val="num" w:pos="1512"/>
        </w:tabs>
        <w:ind w:left="1512" w:hanging="1440"/>
      </w:pPr>
      <w:rPr>
        <w:rFonts w:hint="default"/>
      </w:rPr>
    </w:lvl>
    <w:lvl w:ilvl="7">
      <w:start w:val="1"/>
      <w:numFmt w:val="decimal"/>
      <w:lvlText w:val="%1.%2.%3.%4.%5.%6.%7.%8."/>
      <w:lvlJc w:val="left"/>
      <w:pPr>
        <w:tabs>
          <w:tab w:val="num" w:pos="1884"/>
        </w:tabs>
        <w:ind w:left="1884" w:hanging="1800"/>
      </w:pPr>
      <w:rPr>
        <w:rFonts w:hint="default"/>
      </w:rPr>
    </w:lvl>
    <w:lvl w:ilvl="8">
      <w:start w:val="1"/>
      <w:numFmt w:val="decimal"/>
      <w:lvlText w:val="%1.%2.%3.%4.%5.%6.%7.%8.%9."/>
      <w:lvlJc w:val="left"/>
      <w:pPr>
        <w:tabs>
          <w:tab w:val="num" w:pos="1896"/>
        </w:tabs>
        <w:ind w:left="1896"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B55C68"/>
    <w:rsid w:val="000263EC"/>
    <w:rsid w:val="0004523A"/>
    <w:rsid w:val="00050B61"/>
    <w:rsid w:val="000727A2"/>
    <w:rsid w:val="00086977"/>
    <w:rsid w:val="00130079"/>
    <w:rsid w:val="00154137"/>
    <w:rsid w:val="00197DF2"/>
    <w:rsid w:val="002345F2"/>
    <w:rsid w:val="00266465"/>
    <w:rsid w:val="002B653B"/>
    <w:rsid w:val="003266FB"/>
    <w:rsid w:val="003637E1"/>
    <w:rsid w:val="003E3D10"/>
    <w:rsid w:val="004266F7"/>
    <w:rsid w:val="00436D6A"/>
    <w:rsid w:val="004422A7"/>
    <w:rsid w:val="004805E9"/>
    <w:rsid w:val="004A3DCB"/>
    <w:rsid w:val="004A6DC7"/>
    <w:rsid w:val="004E778F"/>
    <w:rsid w:val="004F07F3"/>
    <w:rsid w:val="0054223E"/>
    <w:rsid w:val="00645B20"/>
    <w:rsid w:val="00694A04"/>
    <w:rsid w:val="006A138F"/>
    <w:rsid w:val="006A6C6A"/>
    <w:rsid w:val="006B1DD0"/>
    <w:rsid w:val="006B6E32"/>
    <w:rsid w:val="0079072C"/>
    <w:rsid w:val="007B0239"/>
    <w:rsid w:val="007C6A74"/>
    <w:rsid w:val="007D1D62"/>
    <w:rsid w:val="00816994"/>
    <w:rsid w:val="00836BE8"/>
    <w:rsid w:val="00851D77"/>
    <w:rsid w:val="008649D0"/>
    <w:rsid w:val="008B6A3E"/>
    <w:rsid w:val="008C7C85"/>
    <w:rsid w:val="008D13CF"/>
    <w:rsid w:val="00936E82"/>
    <w:rsid w:val="00966A76"/>
    <w:rsid w:val="009D2694"/>
    <w:rsid w:val="009F39E5"/>
    <w:rsid w:val="00A00DCD"/>
    <w:rsid w:val="00B06AD8"/>
    <w:rsid w:val="00B462C9"/>
    <w:rsid w:val="00B535F7"/>
    <w:rsid w:val="00B55C68"/>
    <w:rsid w:val="00B6403E"/>
    <w:rsid w:val="00BB3F5F"/>
    <w:rsid w:val="00BC54EB"/>
    <w:rsid w:val="00BD77D0"/>
    <w:rsid w:val="00C06CE3"/>
    <w:rsid w:val="00C10BF5"/>
    <w:rsid w:val="00C45DA7"/>
    <w:rsid w:val="00D13647"/>
    <w:rsid w:val="00D823B9"/>
    <w:rsid w:val="00D86282"/>
    <w:rsid w:val="00DF052B"/>
    <w:rsid w:val="00E0560A"/>
    <w:rsid w:val="00E20D80"/>
    <w:rsid w:val="00E87B48"/>
    <w:rsid w:val="00EB56D7"/>
    <w:rsid w:val="00ED7F39"/>
    <w:rsid w:val="00EE42F2"/>
    <w:rsid w:val="00F2223C"/>
    <w:rsid w:val="00F60D05"/>
    <w:rsid w:val="00F82E9F"/>
    <w:rsid w:val="00F86A0B"/>
    <w:rsid w:val="00FA523E"/>
    <w:rsid w:val="00FB39F8"/>
    <w:rsid w:val="00FE688B"/>
    <w:rsid w:val="00FE7A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91FF9D"/>
  <w15:chartTrackingRefBased/>
  <w15:docId w15:val="{38733D78-5915-4C12-962B-BCEF8F603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character" w:customStyle="1" w:styleId="PagrindinistekstasDiagrama">
    <w:name w:val="Pagrindinis tekstas Diagrama"/>
    <w:link w:val="Pagrindinistekstas"/>
    <w:uiPriority w:val="99"/>
    <w:semiHidden/>
    <w:rsid w:val="00B55C68"/>
    <w:rPr>
      <w:sz w:val="24"/>
      <w:lang w:eastAsia="en-US" w:bidi="he-IL"/>
    </w:rPr>
  </w:style>
  <w:style w:type="character" w:styleId="Hipersaitas">
    <w:name w:val="Hyperlink"/>
    <w:unhideWhenUsed/>
    <w:rsid w:val="00836BE8"/>
    <w:rPr>
      <w:color w:val="0000FF"/>
      <w:u w:val="single"/>
    </w:rPr>
  </w:style>
  <w:style w:type="paragraph" w:styleId="Debesliotekstas">
    <w:name w:val="Balloon Text"/>
    <w:basedOn w:val="prastasis"/>
    <w:link w:val="DebesliotekstasDiagrama"/>
    <w:uiPriority w:val="99"/>
    <w:semiHidden/>
    <w:unhideWhenUsed/>
    <w:rsid w:val="00A00DC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00DCD"/>
    <w:rPr>
      <w:rFonts w:ascii="Segoe UI" w:hAnsi="Segoe UI" w:cs="Segoe UI"/>
      <w:sz w:val="18"/>
      <w:szCs w:val="18"/>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10.230.56.79\apps\templates\blankai\word7\Taryba\t_T_projekt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3B96E-2F9E-4785-84E6-DF8F78478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t_T_projektas</Template>
  <TotalTime>0</TotalTime>
  <Pages>1</Pages>
  <Words>188</Words>
  <Characters>1384</Characters>
  <Application>Microsoft Office Word</Application>
  <DocSecurity>0</DocSecurity>
  <Lines>46</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2021-07-20   SPRENDIMAS   Nr. T-306</vt:lpstr>
      <vt:lpstr> </vt:lpstr>
    </vt:vector>
  </TitlesOfParts>
  <Manager>Savivaldybės meras Visvaldas Matijošaitis</Manager>
  <Company>KAUNO MIESTO SAVIVALDYBĖ</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2021-07-20   SPRENDIMAS   Nr. T-306</dc:title>
  <dc:subject>DĖL KAUNO KULTŪROS CENTRO NUOSTATŲ PATVIRTINIMO</dc:subject>
  <dc:creator>Windows User</dc:creator>
  <cp:keywords/>
  <cp:lastModifiedBy>Lina Rutavičienė</cp:lastModifiedBy>
  <cp:revision>2</cp:revision>
  <cp:lastPrinted>2021-07-20T10:26:00Z</cp:lastPrinted>
  <dcterms:created xsi:type="dcterms:W3CDTF">2021-07-20T10:27:00Z</dcterms:created>
  <dcterms:modified xsi:type="dcterms:W3CDTF">2021-07-20T10:27:00Z</dcterms:modified>
</cp:coreProperties>
</file>